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1608" w14:textId="77777777" w:rsidR="00B67E5F" w:rsidRDefault="00B67E5F" w:rsidP="00B67E5F">
      <w:pPr>
        <w:spacing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</w:rPr>
        <w:tab/>
        <w:t xml:space="preserve">Uchwałę podjęto po zapoznaniu się Członków Komisji z dokumentacją postępowania habilitacyjnego, z 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kopiami publikacji stanowiącymi osiągnięcie naukowe, </w:t>
      </w:r>
      <w:r>
        <w:rPr>
          <w:rFonts w:ascii="Franklin Gothic Book" w:hAnsi="Franklin Gothic Book"/>
          <w:sz w:val="24"/>
          <w:szCs w:val="24"/>
        </w:rPr>
        <w:t xml:space="preserve">autoreferatem, analizą </w:t>
      </w:r>
      <w:proofErr w:type="spellStart"/>
      <w:r>
        <w:rPr>
          <w:rFonts w:ascii="Franklin Gothic Book" w:hAnsi="Franklin Gothic Book"/>
          <w:sz w:val="24"/>
          <w:szCs w:val="24"/>
        </w:rPr>
        <w:t>bibliometryczną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sporządzoną przez Bibliotekę Warszawskiego Uniwersytetu Medycznego, trzema pozytywnymi recenzjami oraz w wyniku dyskusji w czasie posiedzenia Komisji.</w:t>
      </w:r>
    </w:p>
    <w:p w14:paraId="5104253C" w14:textId="617B3172" w:rsidR="00B67E5F" w:rsidRDefault="00B67E5F" w:rsidP="00B67E5F">
      <w:pPr>
        <w:spacing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W opinii członków Komisji Habilitacyjnej, całkowity dorobek naukowy, dorobek dydaktyczny, popularyzatorski oraz organizacyjny </w:t>
      </w:r>
      <w:r w:rsidR="0022360C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Dr n. </w:t>
      </w:r>
      <w:r w:rsidR="00EB7DD4">
        <w:rPr>
          <w:rFonts w:ascii="Franklin Gothic Book" w:eastAsia="Times New Roman" w:hAnsi="Franklin Gothic Book" w:cs="Arial"/>
          <w:sz w:val="24"/>
          <w:szCs w:val="24"/>
          <w:lang w:eastAsia="pl-PL"/>
        </w:rPr>
        <w:t>hum. Doroty Żołnierczyk-</w:t>
      </w:r>
      <w:proofErr w:type="spellStart"/>
      <w:r w:rsidR="00EB7DD4">
        <w:rPr>
          <w:rFonts w:ascii="Franklin Gothic Book" w:eastAsia="Times New Roman" w:hAnsi="Franklin Gothic Book" w:cs="Arial"/>
          <w:sz w:val="24"/>
          <w:szCs w:val="24"/>
          <w:lang w:eastAsia="pl-PL"/>
        </w:rPr>
        <w:t>Zredy</w:t>
      </w:r>
      <w:proofErr w:type="spellEnd"/>
      <w:r w:rsidR="0022360C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spełnia kryteria określone w ustawie z dnia 14 marca 2003 r. o stopniach naukowych </w:t>
      </w:r>
      <w:r w:rsidR="00EB7DD4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i tytule naukowym oraz o stopniach i tytule w zakresie sztuki (Dz. U. z 2003 r. Nr 65 poz. 595 z </w:t>
      </w:r>
      <w:proofErr w:type="spellStart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poźn</w:t>
      </w:r>
      <w:proofErr w:type="spellEnd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. zm.) oraz w Rozporządzeniu </w:t>
      </w:r>
      <w:proofErr w:type="spellStart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MNiSW</w:t>
      </w:r>
      <w:proofErr w:type="spellEnd"/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z dnia </w:t>
      </w:r>
      <w:r w:rsidR="00262EC9">
        <w:rPr>
          <w:rFonts w:ascii="Franklin Gothic Book" w:eastAsia="Times New Roman" w:hAnsi="Franklin Gothic Book" w:cs="Arial"/>
          <w:sz w:val="24"/>
          <w:szCs w:val="24"/>
          <w:lang w:eastAsia="pl-PL"/>
        </w:rPr>
        <w:t>30 stycznia 2018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r. (Dz. U. </w:t>
      </w:r>
      <w:r w:rsidR="00262EC9">
        <w:rPr>
          <w:rFonts w:ascii="Franklin Gothic Book" w:eastAsia="Times New Roman" w:hAnsi="Franklin Gothic Book" w:cs="Arial"/>
          <w:sz w:val="24"/>
          <w:szCs w:val="24"/>
          <w:lang w:eastAsia="pl-PL"/>
        </w:rPr>
        <w:t>2018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, poz. </w:t>
      </w:r>
      <w:r w:rsidR="00262EC9">
        <w:rPr>
          <w:rFonts w:ascii="Franklin Gothic Book" w:eastAsia="Times New Roman" w:hAnsi="Franklin Gothic Book" w:cs="Arial"/>
          <w:sz w:val="24"/>
          <w:szCs w:val="24"/>
          <w:lang w:eastAsia="pl-PL"/>
        </w:rPr>
        <w:t>261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).</w:t>
      </w:r>
    </w:p>
    <w:p w14:paraId="2402EC39" w14:textId="637D8599" w:rsidR="00B67E5F" w:rsidRDefault="00EA2C66" w:rsidP="00B67E5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Członkowie Rady Wydziału Nauki o Zdrowiu Warszawskiego Uniwersytetu Medycznego poparli wniosek Komisji Habilitacyjnej ujęty w uchwale 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i podjęli w tajnym głosowaniu decyzję</w:t>
      </w: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o nadani</w:t>
      </w:r>
      <w:r>
        <w:rPr>
          <w:rFonts w:ascii="Franklin Gothic Book" w:eastAsia="Times New Roman" w:hAnsi="Franklin Gothic Book" w:cs="Arial"/>
          <w:sz w:val="24"/>
          <w:szCs w:val="24"/>
          <w:lang w:eastAsia="pl-PL"/>
        </w:rPr>
        <w:t>u</w:t>
      </w:r>
      <w:r w:rsidRPr="009076C5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  <w:r w:rsidRPr="009076C5">
        <w:rPr>
          <w:rFonts w:ascii="Franklin Gothic Book" w:hAnsi="Franklin Gothic Book"/>
          <w:sz w:val="24"/>
          <w:szCs w:val="24"/>
        </w:rPr>
        <w:t>Pan</w:t>
      </w:r>
      <w:r>
        <w:rPr>
          <w:rFonts w:ascii="Franklin Gothic Book" w:hAnsi="Franklin Gothic Book"/>
          <w:sz w:val="24"/>
          <w:szCs w:val="24"/>
        </w:rPr>
        <w:t>i</w:t>
      </w:r>
      <w:r w:rsidRPr="009076C5">
        <w:rPr>
          <w:rFonts w:ascii="Franklin Gothic Book" w:hAnsi="Franklin Gothic Book"/>
          <w:sz w:val="24"/>
          <w:szCs w:val="24"/>
        </w:rPr>
        <w:t xml:space="preserve"> </w:t>
      </w:r>
      <w:r w:rsidR="0022360C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dr n. </w:t>
      </w:r>
      <w:r w:rsidR="00EB7DD4">
        <w:rPr>
          <w:rFonts w:ascii="Franklin Gothic Book" w:eastAsia="Times New Roman" w:hAnsi="Franklin Gothic Book" w:cs="Arial"/>
          <w:sz w:val="24"/>
          <w:szCs w:val="24"/>
          <w:lang w:eastAsia="pl-PL"/>
        </w:rPr>
        <w:t>hum. Dorocie Żołnierczyk-</w:t>
      </w:r>
      <w:proofErr w:type="spellStart"/>
      <w:r w:rsidR="00EB7DD4">
        <w:rPr>
          <w:rFonts w:ascii="Franklin Gothic Book" w:eastAsia="Times New Roman" w:hAnsi="Franklin Gothic Book" w:cs="Arial"/>
          <w:sz w:val="24"/>
          <w:szCs w:val="24"/>
          <w:lang w:eastAsia="pl-PL"/>
        </w:rPr>
        <w:t>Zredzie</w:t>
      </w:r>
      <w:proofErr w:type="spellEnd"/>
      <w:r w:rsidR="00B67E5F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, </w:t>
      </w:r>
      <w:r w:rsidR="00B67E5F">
        <w:rPr>
          <w:rFonts w:ascii="Franklin Gothic Book" w:hAnsi="Franklin Gothic Book"/>
          <w:sz w:val="24"/>
          <w:szCs w:val="24"/>
        </w:rPr>
        <w:t xml:space="preserve">stopnia doktora habilitowanego </w:t>
      </w:r>
      <w:r w:rsidR="00B67E5F">
        <w:rPr>
          <w:rFonts w:ascii="Franklin Gothic Book" w:hAnsi="Franklin Gothic Book" w:cs="Tahoma"/>
          <w:sz w:val="24"/>
          <w:szCs w:val="24"/>
        </w:rPr>
        <w:t xml:space="preserve">w dziedzinie nauk medycznych i nauk o zdrowiu, w dyscyplinie nauki </w:t>
      </w:r>
      <w:r w:rsidR="0022360C">
        <w:rPr>
          <w:rFonts w:ascii="Franklin Gothic Book" w:hAnsi="Franklin Gothic Book" w:cs="Tahoma"/>
          <w:sz w:val="24"/>
          <w:szCs w:val="24"/>
        </w:rPr>
        <w:br/>
      </w:r>
      <w:r w:rsidR="00B67E5F">
        <w:rPr>
          <w:rFonts w:ascii="Franklin Gothic Book" w:hAnsi="Franklin Gothic Book" w:cs="Tahoma"/>
          <w:sz w:val="24"/>
          <w:szCs w:val="24"/>
        </w:rPr>
        <w:t>o zdrowiu</w:t>
      </w:r>
      <w:r w:rsidR="00B67E5F">
        <w:rPr>
          <w:rFonts w:ascii="Franklin Gothic Book" w:hAnsi="Franklin Gothic Book"/>
          <w:sz w:val="24"/>
          <w:szCs w:val="24"/>
        </w:rPr>
        <w:t>.</w:t>
      </w:r>
    </w:p>
    <w:p w14:paraId="1722CB05" w14:textId="221F40BA" w:rsidR="009E0119" w:rsidRDefault="009E0119" w:rsidP="00EA2C66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14:paraId="44D5D453" w14:textId="1629FEF8" w:rsidR="00B67E5F" w:rsidRDefault="004A1D0B" w:rsidP="00B67E5F">
      <w:pPr>
        <w:spacing w:after="0" w:line="300" w:lineRule="auto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="00B67E5F">
        <w:rPr>
          <w:rFonts w:ascii="Franklin Gothic Book" w:hAnsi="Franklin Gothic Book" w:cs="Tahoma"/>
          <w:sz w:val="24"/>
          <w:szCs w:val="24"/>
        </w:rPr>
        <w:t xml:space="preserve"> </w:t>
      </w:r>
    </w:p>
    <w:p w14:paraId="2CD32F4C" w14:textId="77777777" w:rsidR="004A1D0B" w:rsidRDefault="004A1D0B" w:rsidP="004A1D0B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</w:p>
    <w:p w14:paraId="3CCA3E17" w14:textId="77777777" w:rsidR="004A1D0B" w:rsidRDefault="004A1D0B" w:rsidP="004A1D0B">
      <w:pPr>
        <w:spacing w:line="360" w:lineRule="auto"/>
      </w:pPr>
    </w:p>
    <w:p w14:paraId="35BCDD23" w14:textId="77777777" w:rsidR="00E17958" w:rsidRPr="004A1D0B" w:rsidRDefault="00E17958" w:rsidP="004A1D0B"/>
    <w:sectPr w:rsidR="00E17958" w:rsidRPr="004A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BE"/>
    <w:rsid w:val="000A107C"/>
    <w:rsid w:val="00121136"/>
    <w:rsid w:val="0022360C"/>
    <w:rsid w:val="00262EC9"/>
    <w:rsid w:val="0034686D"/>
    <w:rsid w:val="00377ABD"/>
    <w:rsid w:val="003B606D"/>
    <w:rsid w:val="004A1D0B"/>
    <w:rsid w:val="004E3309"/>
    <w:rsid w:val="005A29CC"/>
    <w:rsid w:val="005D3CD8"/>
    <w:rsid w:val="007324F6"/>
    <w:rsid w:val="007E1E33"/>
    <w:rsid w:val="009076C5"/>
    <w:rsid w:val="0093689C"/>
    <w:rsid w:val="009E0119"/>
    <w:rsid w:val="00A06320"/>
    <w:rsid w:val="00A45980"/>
    <w:rsid w:val="00A73ECF"/>
    <w:rsid w:val="00B67E5F"/>
    <w:rsid w:val="00CA7567"/>
    <w:rsid w:val="00D158BE"/>
    <w:rsid w:val="00E17958"/>
    <w:rsid w:val="00E80D47"/>
    <w:rsid w:val="00EA2C66"/>
    <w:rsid w:val="00E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E42C"/>
  <w15:chartTrackingRefBased/>
  <w15:docId w15:val="{B5FC8972-CA8C-4915-9F3C-62629D0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8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Tereszkiewicz</dc:creator>
  <cp:keywords/>
  <dc:description/>
  <cp:lastModifiedBy>Monika Tereszkiewicz</cp:lastModifiedBy>
  <cp:revision>8</cp:revision>
  <dcterms:created xsi:type="dcterms:W3CDTF">2019-05-21T09:33:00Z</dcterms:created>
  <dcterms:modified xsi:type="dcterms:W3CDTF">2019-10-29T08:50:00Z</dcterms:modified>
</cp:coreProperties>
</file>