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DB" w:rsidRPr="00F724DB" w:rsidRDefault="00F724DB" w:rsidP="002278A2">
      <w:pPr>
        <w:spacing w:after="240" w:line="360" w:lineRule="auto"/>
        <w:jc w:val="center"/>
        <w:rPr>
          <w:rFonts w:ascii="Tahoma" w:hAnsi="Tahoma" w:cs="Tahoma"/>
          <w:sz w:val="24"/>
          <w:szCs w:val="24"/>
        </w:rPr>
      </w:pPr>
      <w:r w:rsidRPr="00A96692">
        <w:rPr>
          <w:rFonts w:ascii="Tahoma" w:hAnsi="Tahoma" w:cs="Tahoma"/>
          <w:b/>
          <w:sz w:val="24"/>
          <w:szCs w:val="24"/>
        </w:rPr>
        <w:t xml:space="preserve">Skład Komisji </w:t>
      </w:r>
      <w:r w:rsidR="00CA23AC">
        <w:rPr>
          <w:rFonts w:ascii="Tahoma" w:hAnsi="Tahoma" w:cs="Tahoma"/>
          <w:b/>
          <w:sz w:val="24"/>
          <w:szCs w:val="24"/>
        </w:rPr>
        <w:t>H</w:t>
      </w:r>
      <w:r w:rsidRPr="00A96692">
        <w:rPr>
          <w:rFonts w:ascii="Tahoma" w:hAnsi="Tahoma" w:cs="Tahoma"/>
          <w:b/>
          <w:sz w:val="24"/>
          <w:szCs w:val="24"/>
        </w:rPr>
        <w:t>abilitacyjnej</w:t>
      </w:r>
      <w:r w:rsidRPr="00F724DB">
        <w:rPr>
          <w:rFonts w:ascii="Tahoma" w:hAnsi="Tahoma" w:cs="Tahoma"/>
          <w:sz w:val="24"/>
          <w:szCs w:val="24"/>
        </w:rPr>
        <w:t xml:space="preserve"> </w:t>
      </w:r>
      <w:r w:rsidRPr="00A96692">
        <w:rPr>
          <w:rFonts w:ascii="Tahoma" w:hAnsi="Tahoma" w:cs="Tahoma"/>
          <w:b/>
          <w:sz w:val="24"/>
          <w:szCs w:val="24"/>
        </w:rPr>
        <w:t xml:space="preserve">powołanej w </w:t>
      </w:r>
      <w:r w:rsidR="002278A2" w:rsidRPr="00A96692">
        <w:rPr>
          <w:rFonts w:ascii="Tahoma" w:hAnsi="Tahoma" w:cs="Tahoma"/>
          <w:b/>
          <w:sz w:val="24"/>
          <w:szCs w:val="24"/>
        </w:rPr>
        <w:t>przeprowadz</w:t>
      </w:r>
      <w:r w:rsidR="00F23AF7">
        <w:rPr>
          <w:rFonts w:ascii="Tahoma" w:hAnsi="Tahoma" w:cs="Tahoma"/>
          <w:b/>
          <w:sz w:val="24"/>
          <w:szCs w:val="24"/>
        </w:rPr>
        <w:t>o</w:t>
      </w:r>
      <w:r w:rsidR="002278A2" w:rsidRPr="00A96692">
        <w:rPr>
          <w:rFonts w:ascii="Tahoma" w:hAnsi="Tahoma" w:cs="Tahoma"/>
          <w:b/>
          <w:sz w:val="24"/>
          <w:szCs w:val="24"/>
        </w:rPr>
        <w:t xml:space="preserve">nym przez </w:t>
      </w:r>
      <w:r w:rsidR="002278A2" w:rsidRPr="00A96692">
        <w:rPr>
          <w:rFonts w:ascii="Tahoma" w:hAnsi="Tahoma" w:cs="Tahoma"/>
          <w:b/>
          <w:sz w:val="24"/>
          <w:szCs w:val="24"/>
        </w:rPr>
        <w:br/>
        <w:t>Wydział Nauki o Zdrowiu Warszawskiego Uniwersytetu Medycznego</w:t>
      </w:r>
      <w:r w:rsidRPr="00A96692">
        <w:rPr>
          <w:rFonts w:ascii="Tahoma" w:hAnsi="Tahoma" w:cs="Tahoma"/>
          <w:b/>
          <w:sz w:val="24"/>
          <w:szCs w:val="24"/>
        </w:rPr>
        <w:t xml:space="preserve"> </w:t>
      </w:r>
      <w:r w:rsidR="002278A2" w:rsidRPr="00A96692">
        <w:rPr>
          <w:rFonts w:ascii="Tahoma" w:hAnsi="Tahoma" w:cs="Tahoma"/>
          <w:b/>
          <w:sz w:val="24"/>
          <w:szCs w:val="24"/>
        </w:rPr>
        <w:br/>
        <w:t xml:space="preserve">postępowaniu habilitacyjnym </w:t>
      </w:r>
      <w:r w:rsidRPr="00A96692">
        <w:rPr>
          <w:rFonts w:ascii="Tahoma" w:hAnsi="Tahoma" w:cs="Tahoma"/>
          <w:b/>
          <w:sz w:val="24"/>
          <w:szCs w:val="24"/>
        </w:rPr>
        <w:t xml:space="preserve">dr n. </w:t>
      </w:r>
      <w:r w:rsidR="004D686D">
        <w:rPr>
          <w:rFonts w:ascii="Tahoma" w:hAnsi="Tahoma" w:cs="Tahoma"/>
          <w:b/>
          <w:sz w:val="24"/>
          <w:szCs w:val="24"/>
        </w:rPr>
        <w:t xml:space="preserve">farm. Mariusza </w:t>
      </w:r>
      <w:proofErr w:type="spellStart"/>
      <w:r w:rsidR="004D686D">
        <w:rPr>
          <w:rFonts w:ascii="Tahoma" w:hAnsi="Tahoma" w:cs="Tahoma"/>
          <w:b/>
          <w:sz w:val="24"/>
          <w:szCs w:val="24"/>
        </w:rPr>
        <w:t>Panczyka</w:t>
      </w:r>
      <w:proofErr w:type="spellEnd"/>
    </w:p>
    <w:p w:rsidR="00F724DB" w:rsidRPr="00F23AF7" w:rsidRDefault="00F724DB" w:rsidP="002278A2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>Przewodnicząc</w:t>
      </w:r>
      <w:r w:rsidR="004D686D">
        <w:rPr>
          <w:rFonts w:ascii="Tahoma" w:hAnsi="Tahoma" w:cs="Tahoma"/>
          <w:b/>
          <w:sz w:val="24"/>
          <w:szCs w:val="24"/>
        </w:rPr>
        <w:t>y</w:t>
      </w:r>
      <w:r w:rsidRPr="00F23AF7">
        <w:rPr>
          <w:rFonts w:ascii="Tahoma" w:hAnsi="Tahoma" w:cs="Tahoma"/>
          <w:b/>
          <w:sz w:val="24"/>
          <w:szCs w:val="24"/>
        </w:rPr>
        <w:t xml:space="preserve"> Komisji</w:t>
      </w:r>
      <w:r w:rsidRPr="00F23AF7">
        <w:rPr>
          <w:rFonts w:ascii="Tahoma" w:hAnsi="Tahoma" w:cs="Tahoma"/>
          <w:sz w:val="24"/>
          <w:szCs w:val="24"/>
        </w:rPr>
        <w:t xml:space="preserve"> –</w:t>
      </w:r>
      <w:r w:rsidRPr="00F23AF7">
        <w:rPr>
          <w:rFonts w:ascii="Tahoma" w:hAnsi="Tahoma" w:cs="Tahoma"/>
          <w:b/>
          <w:sz w:val="24"/>
          <w:szCs w:val="24"/>
        </w:rPr>
        <w:t xml:space="preserve"> </w:t>
      </w:r>
      <w:r w:rsidR="004D686D">
        <w:rPr>
          <w:rFonts w:ascii="Tahoma" w:hAnsi="Tahoma" w:cs="Tahoma"/>
          <w:b/>
          <w:sz w:val="24"/>
          <w:szCs w:val="24"/>
        </w:rPr>
        <w:t xml:space="preserve">prof. </w:t>
      </w:r>
      <w:r w:rsidRPr="00F23AF7">
        <w:rPr>
          <w:rFonts w:ascii="Tahoma" w:hAnsi="Tahoma" w:cs="Tahoma"/>
          <w:b/>
          <w:sz w:val="24"/>
          <w:szCs w:val="24"/>
        </w:rPr>
        <w:t xml:space="preserve">dr hab. n. </w:t>
      </w:r>
      <w:r w:rsidR="004D686D">
        <w:rPr>
          <w:rFonts w:ascii="Tahoma" w:hAnsi="Tahoma" w:cs="Tahoma"/>
          <w:b/>
          <w:sz w:val="24"/>
          <w:szCs w:val="24"/>
        </w:rPr>
        <w:t>med. Piotr Lass</w:t>
      </w:r>
      <w:r w:rsidR="002F795F" w:rsidRPr="004D686D">
        <w:rPr>
          <w:rFonts w:ascii="Tahoma" w:hAnsi="Tahoma" w:cs="Tahoma"/>
          <w:sz w:val="24"/>
          <w:szCs w:val="24"/>
        </w:rPr>
        <w:t>,</w:t>
      </w:r>
      <w:r w:rsidRPr="00F23AF7">
        <w:rPr>
          <w:rFonts w:ascii="Tahoma" w:hAnsi="Tahoma" w:cs="Tahoma"/>
          <w:sz w:val="24"/>
          <w:szCs w:val="24"/>
        </w:rPr>
        <w:t xml:space="preserve"> miejsce zatrudnienia: </w:t>
      </w:r>
      <w:r w:rsidR="001545FA">
        <w:rPr>
          <w:rFonts w:ascii="Tahoma" w:hAnsi="Tahoma" w:cs="Tahoma"/>
          <w:sz w:val="24"/>
          <w:szCs w:val="24"/>
        </w:rPr>
        <w:t>Wydział Nauk o Zdrowiu z Oddziałem Pielęgniarstwa i Instytutem Medycyny Morskiej i Tropikalnej Gdańskiego Uniwersytetu Medycznego</w:t>
      </w:r>
    </w:p>
    <w:p w:rsidR="00A96692" w:rsidRPr="00F23AF7" w:rsidRDefault="00F724DB" w:rsidP="00A96692">
      <w:pPr>
        <w:pStyle w:val="Zwykytekst"/>
        <w:spacing w:after="120" w:line="360" w:lineRule="auto"/>
        <w:jc w:val="both"/>
      </w:pPr>
      <w:r w:rsidRPr="00F23AF7">
        <w:rPr>
          <w:rFonts w:ascii="Tahoma" w:hAnsi="Tahoma" w:cs="Tahoma"/>
          <w:b/>
          <w:sz w:val="24"/>
          <w:szCs w:val="24"/>
        </w:rPr>
        <w:t>Sekretarz Komisji</w:t>
      </w:r>
      <w:r w:rsidRPr="00F23AF7">
        <w:rPr>
          <w:rFonts w:ascii="Tahoma" w:hAnsi="Tahoma" w:cs="Tahoma"/>
          <w:sz w:val="24"/>
          <w:szCs w:val="24"/>
        </w:rPr>
        <w:t xml:space="preserve"> – </w:t>
      </w:r>
      <w:r w:rsidR="00A96692" w:rsidRPr="00F23AF7">
        <w:rPr>
          <w:rFonts w:ascii="Tahoma" w:hAnsi="Tahoma" w:cs="Tahoma"/>
          <w:b/>
          <w:sz w:val="24"/>
          <w:szCs w:val="24"/>
        </w:rPr>
        <w:t xml:space="preserve">dr hab. n </w:t>
      </w:r>
      <w:r w:rsidR="00D6447A">
        <w:rPr>
          <w:rFonts w:ascii="Tahoma" w:hAnsi="Tahoma" w:cs="Tahoma"/>
          <w:b/>
          <w:sz w:val="24"/>
          <w:szCs w:val="24"/>
        </w:rPr>
        <w:t xml:space="preserve">med. </w:t>
      </w:r>
      <w:r w:rsidR="001545FA">
        <w:rPr>
          <w:rFonts w:ascii="Tahoma" w:hAnsi="Tahoma" w:cs="Tahoma"/>
          <w:b/>
          <w:sz w:val="24"/>
          <w:szCs w:val="24"/>
        </w:rPr>
        <w:t>Małgorzata Witkowska-Zimny</w:t>
      </w:r>
      <w:r w:rsidR="006E7C47" w:rsidRPr="00F23AF7">
        <w:rPr>
          <w:rFonts w:ascii="Tahoma" w:hAnsi="Tahoma" w:cs="Tahoma"/>
          <w:sz w:val="24"/>
          <w:szCs w:val="24"/>
        </w:rPr>
        <w:t xml:space="preserve">, miejsce zatrudnienia: </w:t>
      </w:r>
      <w:r w:rsidR="00CA23AC">
        <w:rPr>
          <w:rFonts w:ascii="Tahoma" w:hAnsi="Tahoma" w:cs="Tahoma"/>
          <w:sz w:val="24"/>
          <w:szCs w:val="24"/>
        </w:rPr>
        <w:t xml:space="preserve">Zakład </w:t>
      </w:r>
      <w:r w:rsidR="001545FA">
        <w:rPr>
          <w:rFonts w:ascii="Tahoma" w:hAnsi="Tahoma" w:cs="Tahoma"/>
          <w:sz w:val="24"/>
          <w:szCs w:val="24"/>
        </w:rPr>
        <w:t>Biofizyki i Fizjologii Człowieka</w:t>
      </w:r>
      <w:r w:rsidR="00A96692" w:rsidRPr="00F23AF7">
        <w:rPr>
          <w:rFonts w:ascii="Tahoma" w:hAnsi="Tahoma" w:cs="Tahoma"/>
          <w:sz w:val="24"/>
          <w:szCs w:val="24"/>
        </w:rPr>
        <w:t xml:space="preserve"> Wydziału Nauki o Zdrowiu, Warszawski Uniwersytet</w:t>
      </w:r>
      <w:r w:rsidR="00A96692" w:rsidRPr="00F23AF7">
        <w:t xml:space="preserve"> </w:t>
      </w:r>
      <w:r w:rsidR="00A96692" w:rsidRPr="00F23AF7">
        <w:rPr>
          <w:rFonts w:ascii="Tahoma" w:hAnsi="Tahoma" w:cs="Tahoma"/>
          <w:sz w:val="24"/>
          <w:szCs w:val="24"/>
        </w:rPr>
        <w:t>Medyczny</w:t>
      </w:r>
      <w:r w:rsidR="004E07E3" w:rsidRPr="00F23AF7">
        <w:rPr>
          <w:rFonts w:ascii="Tahoma" w:hAnsi="Tahoma" w:cs="Tahoma"/>
          <w:sz w:val="24"/>
          <w:szCs w:val="24"/>
        </w:rPr>
        <w:t>;</w:t>
      </w:r>
    </w:p>
    <w:p w:rsidR="00F724DB" w:rsidRPr="00F23AF7" w:rsidRDefault="00F724DB" w:rsidP="00F23AF7">
      <w:pPr>
        <w:pStyle w:val="Zwykytekst"/>
        <w:spacing w:after="12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>Recenzenci</w:t>
      </w:r>
      <w:r w:rsidR="00A96692" w:rsidRPr="00F23AF7">
        <w:rPr>
          <w:rFonts w:ascii="Tahoma" w:hAnsi="Tahoma" w:cs="Tahoma"/>
          <w:b/>
          <w:sz w:val="24"/>
          <w:szCs w:val="24"/>
        </w:rPr>
        <w:t>:</w:t>
      </w:r>
    </w:p>
    <w:p w:rsidR="00F724DB" w:rsidRDefault="00F724DB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 xml:space="preserve">dr hab. n. </w:t>
      </w:r>
      <w:r w:rsidR="00797E8B" w:rsidRPr="00F23AF7">
        <w:rPr>
          <w:rFonts w:ascii="Tahoma" w:hAnsi="Tahoma" w:cs="Tahoma"/>
          <w:b/>
          <w:sz w:val="24"/>
          <w:szCs w:val="24"/>
        </w:rPr>
        <w:t xml:space="preserve">med. </w:t>
      </w:r>
      <w:r w:rsidR="001545FA">
        <w:rPr>
          <w:rFonts w:ascii="Tahoma" w:hAnsi="Tahoma" w:cs="Tahoma"/>
          <w:b/>
          <w:sz w:val="24"/>
          <w:szCs w:val="24"/>
        </w:rPr>
        <w:t>Maria Kózka</w:t>
      </w:r>
      <w:r w:rsidR="00D6447A">
        <w:rPr>
          <w:rFonts w:ascii="Tahoma" w:hAnsi="Tahoma" w:cs="Tahoma"/>
          <w:b/>
          <w:sz w:val="24"/>
          <w:szCs w:val="24"/>
        </w:rPr>
        <w:t xml:space="preserve">, prof. </w:t>
      </w:r>
      <w:proofErr w:type="spellStart"/>
      <w:r w:rsidR="00D6447A">
        <w:rPr>
          <w:rFonts w:ascii="Tahoma" w:hAnsi="Tahoma" w:cs="Tahoma"/>
          <w:b/>
          <w:sz w:val="24"/>
          <w:szCs w:val="24"/>
        </w:rPr>
        <w:t>ndzw</w:t>
      </w:r>
      <w:proofErr w:type="spellEnd"/>
      <w:r w:rsidR="00D6447A">
        <w:rPr>
          <w:rFonts w:ascii="Tahoma" w:hAnsi="Tahoma" w:cs="Tahoma"/>
          <w:b/>
          <w:sz w:val="24"/>
          <w:szCs w:val="24"/>
        </w:rPr>
        <w:t>.</w:t>
      </w:r>
      <w:r w:rsidRPr="00D6447A">
        <w:rPr>
          <w:rFonts w:ascii="Tahoma" w:hAnsi="Tahoma" w:cs="Tahoma"/>
          <w:sz w:val="24"/>
          <w:szCs w:val="24"/>
        </w:rPr>
        <w:t>,</w:t>
      </w:r>
      <w:r w:rsidRPr="00F23AF7">
        <w:rPr>
          <w:rFonts w:ascii="Tahoma" w:hAnsi="Tahoma" w:cs="Tahoma"/>
          <w:sz w:val="24"/>
          <w:szCs w:val="24"/>
        </w:rPr>
        <w:t xml:space="preserve"> miejsce zatrudnienia: </w:t>
      </w:r>
      <w:r w:rsidR="00CA23AC">
        <w:rPr>
          <w:rFonts w:ascii="Tahoma" w:hAnsi="Tahoma" w:cs="Tahoma"/>
          <w:sz w:val="24"/>
          <w:szCs w:val="24"/>
        </w:rPr>
        <w:t xml:space="preserve">Zakład </w:t>
      </w:r>
      <w:r w:rsidR="001545FA">
        <w:rPr>
          <w:rFonts w:ascii="Tahoma" w:hAnsi="Tahoma" w:cs="Tahoma"/>
          <w:sz w:val="24"/>
          <w:szCs w:val="24"/>
        </w:rPr>
        <w:t>Pielęgniarstwa Klinicznego, Instytut Pielęgniarstwa i Położnictwa</w:t>
      </w:r>
      <w:r w:rsidR="00D6447A">
        <w:rPr>
          <w:rFonts w:ascii="Tahoma" w:hAnsi="Tahoma" w:cs="Tahoma"/>
          <w:sz w:val="24"/>
          <w:szCs w:val="24"/>
        </w:rPr>
        <w:t xml:space="preserve"> Wydziału Nauk o Zdrowiu </w:t>
      </w:r>
      <w:r w:rsidR="001545FA">
        <w:rPr>
          <w:rFonts w:ascii="Tahoma" w:hAnsi="Tahoma" w:cs="Tahoma"/>
          <w:sz w:val="24"/>
          <w:szCs w:val="24"/>
        </w:rPr>
        <w:t xml:space="preserve">Collegium </w:t>
      </w:r>
      <w:proofErr w:type="spellStart"/>
      <w:r w:rsidR="001545FA">
        <w:rPr>
          <w:rFonts w:ascii="Tahoma" w:hAnsi="Tahoma" w:cs="Tahoma"/>
          <w:sz w:val="24"/>
          <w:szCs w:val="24"/>
        </w:rPr>
        <w:t>Medicum</w:t>
      </w:r>
      <w:proofErr w:type="spellEnd"/>
      <w:r w:rsidR="001545FA">
        <w:rPr>
          <w:rFonts w:ascii="Tahoma" w:hAnsi="Tahoma" w:cs="Tahoma"/>
          <w:sz w:val="24"/>
          <w:szCs w:val="24"/>
        </w:rPr>
        <w:t xml:space="preserve"> Uniwersytet Jagielloński</w:t>
      </w:r>
      <w:r w:rsidR="004E07E3" w:rsidRPr="00F23AF7">
        <w:rPr>
          <w:rFonts w:ascii="Tahoma" w:hAnsi="Tahoma" w:cs="Tahoma"/>
          <w:sz w:val="24"/>
          <w:szCs w:val="24"/>
        </w:rPr>
        <w:t>;</w:t>
      </w:r>
      <w:r w:rsidR="00797E8B" w:rsidRPr="00F23AF7">
        <w:rPr>
          <w:rFonts w:ascii="Tahoma" w:hAnsi="Tahoma" w:cs="Tahoma"/>
          <w:sz w:val="24"/>
          <w:szCs w:val="24"/>
        </w:rPr>
        <w:t xml:space="preserve"> </w:t>
      </w:r>
    </w:p>
    <w:p w:rsidR="00D6447A" w:rsidRPr="00D6447A" w:rsidRDefault="00D6447A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D686D">
        <w:rPr>
          <w:rFonts w:ascii="Tahoma" w:hAnsi="Tahoma" w:cs="Tahoma"/>
          <w:b/>
          <w:sz w:val="24"/>
          <w:szCs w:val="24"/>
        </w:rPr>
        <w:t>prof. dr hab. n.</w:t>
      </w:r>
      <w:r w:rsidRPr="004D686D">
        <w:rPr>
          <w:rFonts w:ascii="Tahoma" w:hAnsi="Tahoma" w:cs="Tahoma"/>
          <w:sz w:val="24"/>
          <w:szCs w:val="24"/>
        </w:rPr>
        <w:t xml:space="preserve"> </w:t>
      </w:r>
      <w:r w:rsidRPr="004D686D">
        <w:rPr>
          <w:rFonts w:ascii="Tahoma" w:hAnsi="Tahoma" w:cs="Tahoma"/>
          <w:b/>
          <w:sz w:val="24"/>
          <w:szCs w:val="24"/>
        </w:rPr>
        <w:t xml:space="preserve">med. </w:t>
      </w:r>
      <w:r w:rsidR="001545FA">
        <w:rPr>
          <w:rFonts w:ascii="Tahoma" w:hAnsi="Tahoma" w:cs="Tahoma"/>
          <w:b/>
          <w:sz w:val="24"/>
          <w:szCs w:val="24"/>
        </w:rPr>
        <w:t>Irena Wrońska</w:t>
      </w:r>
      <w:r w:rsidRPr="00D6447A">
        <w:rPr>
          <w:rFonts w:ascii="Tahoma" w:hAnsi="Tahoma" w:cs="Tahoma"/>
          <w:sz w:val="24"/>
          <w:szCs w:val="24"/>
        </w:rPr>
        <w:t xml:space="preserve">, miejsce zatrudnienia: </w:t>
      </w:r>
      <w:r w:rsidR="001545FA">
        <w:rPr>
          <w:rFonts w:ascii="Tahoma" w:hAnsi="Tahoma" w:cs="Tahoma"/>
          <w:sz w:val="24"/>
          <w:szCs w:val="24"/>
        </w:rPr>
        <w:t>Wydział Nauk o Zdrowiu Uniwersytetu Medycznego w Lublinie</w:t>
      </w:r>
      <w:r w:rsidRPr="00D6447A">
        <w:rPr>
          <w:rFonts w:ascii="Tahoma" w:hAnsi="Tahoma" w:cs="Tahoma"/>
          <w:sz w:val="24"/>
          <w:szCs w:val="24"/>
        </w:rPr>
        <w:t xml:space="preserve">; </w:t>
      </w:r>
    </w:p>
    <w:p w:rsidR="00F724DB" w:rsidRPr="00F23AF7" w:rsidRDefault="002F795F" w:rsidP="002278A2">
      <w:pPr>
        <w:pStyle w:val="Zwykytek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 xml:space="preserve">prof. </w:t>
      </w:r>
      <w:r w:rsidR="00F724DB" w:rsidRPr="00F23AF7">
        <w:rPr>
          <w:rFonts w:ascii="Tahoma" w:hAnsi="Tahoma" w:cs="Tahoma"/>
          <w:b/>
          <w:sz w:val="24"/>
          <w:szCs w:val="24"/>
        </w:rPr>
        <w:t xml:space="preserve">dr hab. n. med. </w:t>
      </w:r>
      <w:r w:rsidR="001545FA">
        <w:rPr>
          <w:rFonts w:ascii="Tahoma" w:hAnsi="Tahoma" w:cs="Tahoma"/>
          <w:b/>
          <w:sz w:val="24"/>
          <w:szCs w:val="24"/>
        </w:rPr>
        <w:t>Jacek Wysocki</w:t>
      </w:r>
      <w:r w:rsidR="00F724DB" w:rsidRPr="00F23AF7">
        <w:rPr>
          <w:rFonts w:ascii="Tahoma" w:hAnsi="Tahoma" w:cs="Tahoma"/>
          <w:sz w:val="24"/>
          <w:szCs w:val="24"/>
        </w:rPr>
        <w:t xml:space="preserve">, miejsce zatrudnienia: </w:t>
      </w:r>
      <w:r w:rsidR="001545FA">
        <w:rPr>
          <w:rFonts w:ascii="Tahoma" w:hAnsi="Tahoma" w:cs="Tahoma"/>
          <w:sz w:val="24"/>
          <w:szCs w:val="24"/>
        </w:rPr>
        <w:t>Katedra i Zakład Profilaktyki Zdrowotnej Wydziału Nauk o Zdrowiu</w:t>
      </w:r>
      <w:r w:rsidR="00501100">
        <w:rPr>
          <w:rFonts w:ascii="Tahoma" w:hAnsi="Tahoma" w:cs="Tahoma"/>
          <w:sz w:val="24"/>
          <w:szCs w:val="24"/>
        </w:rPr>
        <w:t>,</w:t>
      </w:r>
      <w:r w:rsidR="00D6447A">
        <w:rPr>
          <w:rFonts w:ascii="Tahoma" w:hAnsi="Tahoma" w:cs="Tahoma"/>
          <w:sz w:val="24"/>
          <w:szCs w:val="24"/>
        </w:rPr>
        <w:t xml:space="preserve"> Uniwersytet Medyczny </w:t>
      </w:r>
      <w:r w:rsidR="00501100">
        <w:rPr>
          <w:rFonts w:ascii="Tahoma" w:hAnsi="Tahoma" w:cs="Tahoma"/>
          <w:sz w:val="24"/>
          <w:szCs w:val="24"/>
        </w:rPr>
        <w:t xml:space="preserve">im. Karola Marcinkowskiego </w:t>
      </w:r>
      <w:r w:rsidR="00D6447A">
        <w:rPr>
          <w:rFonts w:ascii="Tahoma" w:hAnsi="Tahoma" w:cs="Tahoma"/>
          <w:sz w:val="24"/>
          <w:szCs w:val="24"/>
        </w:rPr>
        <w:t xml:space="preserve">w </w:t>
      </w:r>
      <w:r w:rsidR="00501100">
        <w:rPr>
          <w:rFonts w:ascii="Tahoma" w:hAnsi="Tahoma" w:cs="Tahoma"/>
          <w:sz w:val="24"/>
          <w:szCs w:val="24"/>
        </w:rPr>
        <w:t>Poznaniu</w:t>
      </w:r>
      <w:r w:rsidR="00F23AF7" w:rsidRPr="00F23AF7">
        <w:rPr>
          <w:rFonts w:ascii="Tahoma" w:hAnsi="Tahoma" w:cs="Tahoma"/>
          <w:sz w:val="24"/>
          <w:szCs w:val="24"/>
        </w:rPr>
        <w:t>;</w:t>
      </w:r>
    </w:p>
    <w:p w:rsidR="00F724DB" w:rsidRPr="00F23AF7" w:rsidRDefault="00F724DB" w:rsidP="00F23AF7">
      <w:pPr>
        <w:pStyle w:val="Zwykytekst"/>
        <w:spacing w:after="120" w:line="360" w:lineRule="auto"/>
        <w:rPr>
          <w:rFonts w:ascii="Tahoma" w:hAnsi="Tahoma" w:cs="Tahoma"/>
          <w:b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>Członkowie Komisji</w:t>
      </w:r>
      <w:r w:rsidR="00A96692" w:rsidRPr="00F23AF7">
        <w:rPr>
          <w:rFonts w:ascii="Tahoma" w:hAnsi="Tahoma" w:cs="Tahoma"/>
          <w:b/>
          <w:sz w:val="24"/>
          <w:szCs w:val="24"/>
        </w:rPr>
        <w:t>:</w:t>
      </w:r>
    </w:p>
    <w:p w:rsidR="00D6447A" w:rsidRPr="00D6447A" w:rsidRDefault="00D6447A" w:rsidP="00D6447A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dr hab. n. </w:t>
      </w:r>
      <w:r w:rsidR="00501100">
        <w:rPr>
          <w:rFonts w:ascii="Tahoma" w:hAnsi="Tahoma" w:cs="Tahoma"/>
          <w:b/>
          <w:sz w:val="24"/>
          <w:szCs w:val="24"/>
        </w:rPr>
        <w:t>med. Bożena Czarkowska-Pączek</w:t>
      </w:r>
      <w:r>
        <w:rPr>
          <w:rFonts w:ascii="Tahoma" w:hAnsi="Tahoma" w:cs="Tahoma"/>
          <w:sz w:val="24"/>
          <w:szCs w:val="24"/>
        </w:rPr>
        <w:t xml:space="preserve">, miejsce zatrudnienia: Zakład </w:t>
      </w:r>
      <w:r w:rsidR="00501100">
        <w:rPr>
          <w:rFonts w:ascii="Tahoma" w:hAnsi="Tahoma" w:cs="Tahoma"/>
          <w:sz w:val="24"/>
          <w:szCs w:val="24"/>
        </w:rPr>
        <w:t>Pielęgniarstwa Klinicznego</w:t>
      </w:r>
      <w:r w:rsidRPr="00F23AF7">
        <w:rPr>
          <w:rFonts w:ascii="Tahoma" w:hAnsi="Tahoma" w:cs="Tahoma"/>
          <w:sz w:val="24"/>
          <w:szCs w:val="24"/>
        </w:rPr>
        <w:t xml:space="preserve"> Wydziału Nauki o Zdrowiu, Warszawski Uniwersytet</w:t>
      </w:r>
      <w:r w:rsidRPr="00F23AF7">
        <w:t xml:space="preserve"> </w:t>
      </w:r>
      <w:r w:rsidRPr="00F23AF7">
        <w:rPr>
          <w:rFonts w:ascii="Tahoma" w:hAnsi="Tahoma" w:cs="Tahoma"/>
          <w:sz w:val="24"/>
          <w:szCs w:val="24"/>
        </w:rPr>
        <w:t>Medyczny;</w:t>
      </w:r>
    </w:p>
    <w:p w:rsidR="00D6447A" w:rsidRPr="00F23AF7" w:rsidRDefault="00D6447A" w:rsidP="00D6447A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 xml:space="preserve">prof. dr hab. n. med. </w:t>
      </w:r>
      <w:r w:rsidR="00501100">
        <w:rPr>
          <w:rFonts w:ascii="Tahoma" w:hAnsi="Tahoma" w:cs="Tahoma"/>
          <w:b/>
          <w:sz w:val="24"/>
          <w:szCs w:val="24"/>
        </w:rPr>
        <w:t>Lech Walasek</w:t>
      </w:r>
      <w:r w:rsidRPr="00F23AF7">
        <w:rPr>
          <w:rFonts w:ascii="Tahoma" w:hAnsi="Tahoma" w:cs="Tahoma"/>
          <w:sz w:val="24"/>
          <w:szCs w:val="24"/>
        </w:rPr>
        <w:t xml:space="preserve">, </w:t>
      </w:r>
      <w:r w:rsidR="00501100">
        <w:rPr>
          <w:rFonts w:ascii="Tahoma" w:hAnsi="Tahoma" w:cs="Tahoma"/>
          <w:sz w:val="24"/>
          <w:szCs w:val="24"/>
        </w:rPr>
        <w:t>Bydgoska Szkoła Wyższa</w:t>
      </w:r>
      <w:bookmarkStart w:id="0" w:name="_GoBack"/>
      <w:bookmarkEnd w:id="0"/>
      <w:r w:rsidRPr="00F23AF7">
        <w:rPr>
          <w:rFonts w:ascii="Tahoma" w:hAnsi="Tahoma" w:cs="Tahoma"/>
          <w:sz w:val="24"/>
          <w:szCs w:val="24"/>
        </w:rPr>
        <w:t>;</w:t>
      </w:r>
    </w:p>
    <w:p w:rsidR="00F724DB" w:rsidRPr="00F724DB" w:rsidRDefault="00F724DB" w:rsidP="002278A2">
      <w:pPr>
        <w:pStyle w:val="Zwykytekst"/>
        <w:spacing w:line="360" w:lineRule="auto"/>
        <w:rPr>
          <w:rFonts w:ascii="Tahoma" w:hAnsi="Tahoma" w:cs="Tahoma"/>
          <w:sz w:val="24"/>
          <w:szCs w:val="24"/>
        </w:rPr>
      </w:pPr>
    </w:p>
    <w:p w:rsidR="00F724DB" w:rsidRPr="00F724DB" w:rsidRDefault="00F724DB" w:rsidP="002278A2">
      <w:pPr>
        <w:pStyle w:val="Zwykytekst"/>
        <w:spacing w:line="360" w:lineRule="auto"/>
        <w:rPr>
          <w:rFonts w:ascii="Tahoma" w:hAnsi="Tahoma" w:cs="Tahoma"/>
          <w:sz w:val="24"/>
          <w:szCs w:val="24"/>
        </w:rPr>
      </w:pPr>
    </w:p>
    <w:p w:rsidR="007F1986" w:rsidRPr="00F724DB" w:rsidRDefault="007F1986" w:rsidP="002278A2">
      <w:pPr>
        <w:spacing w:after="0" w:line="360" w:lineRule="auto"/>
        <w:rPr>
          <w:sz w:val="24"/>
          <w:szCs w:val="24"/>
        </w:rPr>
      </w:pPr>
    </w:p>
    <w:sectPr w:rsidR="007F1986" w:rsidRPr="00F7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102A"/>
    <w:multiLevelType w:val="hybridMultilevel"/>
    <w:tmpl w:val="B5CA934E"/>
    <w:lvl w:ilvl="0" w:tplc="7056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53C"/>
    <w:multiLevelType w:val="hybridMultilevel"/>
    <w:tmpl w:val="0430F744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C5B7B"/>
    <w:multiLevelType w:val="hybridMultilevel"/>
    <w:tmpl w:val="86ACDA9E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B"/>
    <w:rsid w:val="001545FA"/>
    <w:rsid w:val="001C76EC"/>
    <w:rsid w:val="002278A2"/>
    <w:rsid w:val="002F0318"/>
    <w:rsid w:val="002F795F"/>
    <w:rsid w:val="004D686D"/>
    <w:rsid w:val="004E07E3"/>
    <w:rsid w:val="00501100"/>
    <w:rsid w:val="006E7C47"/>
    <w:rsid w:val="00797E8B"/>
    <w:rsid w:val="007F1986"/>
    <w:rsid w:val="00930EFD"/>
    <w:rsid w:val="00A170A8"/>
    <w:rsid w:val="00A96692"/>
    <w:rsid w:val="00C83343"/>
    <w:rsid w:val="00CA23AC"/>
    <w:rsid w:val="00CE422C"/>
    <w:rsid w:val="00D6447A"/>
    <w:rsid w:val="00F23AF7"/>
    <w:rsid w:val="00F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5206-4E25-42D8-829B-B3D0BB6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4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72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24DB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F724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2</cp:revision>
  <dcterms:created xsi:type="dcterms:W3CDTF">2018-06-19T12:36:00Z</dcterms:created>
  <dcterms:modified xsi:type="dcterms:W3CDTF">2018-06-19T12:36:00Z</dcterms:modified>
</cp:coreProperties>
</file>