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4A4" w:rsidRDefault="00C124A4" w:rsidP="00A005F6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Cs/>
          <w:sz w:val="28"/>
          <w:szCs w:val="28"/>
          <w:lang w:val="pl-PL"/>
        </w:rPr>
      </w:pPr>
      <w:bookmarkStart w:id="0" w:name="_GoBack"/>
      <w:bookmarkEnd w:id="0"/>
    </w:p>
    <w:p w:rsidR="00A005F6" w:rsidRPr="00687F7E" w:rsidRDefault="00A005F6" w:rsidP="00A005F6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Cs/>
          <w:spacing w:val="100"/>
          <w:sz w:val="32"/>
          <w:szCs w:val="28"/>
          <w:lang w:val="pl-PL"/>
        </w:rPr>
      </w:pPr>
      <w:r w:rsidRPr="00687F7E">
        <w:rPr>
          <w:rFonts w:asciiTheme="majorHAnsi" w:hAnsiTheme="majorHAnsi"/>
          <w:b/>
          <w:iCs/>
          <w:spacing w:val="100"/>
          <w:sz w:val="32"/>
          <w:szCs w:val="28"/>
          <w:lang w:val="pl-PL"/>
        </w:rPr>
        <w:t>ZAPROSZENIE</w:t>
      </w:r>
    </w:p>
    <w:p w:rsidR="00A005F6" w:rsidRPr="00687F7E" w:rsidRDefault="00911D16" w:rsidP="00A005F6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iCs/>
          <w:spacing w:val="100"/>
          <w:sz w:val="28"/>
          <w:szCs w:val="28"/>
          <w:lang w:val="pl-PL"/>
        </w:rPr>
      </w:pPr>
      <w:r w:rsidRPr="00407C70">
        <w:rPr>
          <w:noProof/>
          <w:lang w:eastAsia="en-GB"/>
        </w:rPr>
        <w:drawing>
          <wp:inline distT="0" distB="0" distL="0" distR="0" wp14:anchorId="69DCBEE2" wp14:editId="5493D278">
            <wp:extent cx="1478280" cy="1569720"/>
            <wp:effectExtent l="0" t="0" r="7620" b="0"/>
            <wp:docPr id="1" name="Picture 1" descr="C:\Users\3053551\OneDrive\WNoZ_BLU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3551\OneDrive\WNoZ_BLU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F6" w:rsidRPr="008C709F" w:rsidRDefault="00A005F6" w:rsidP="005B459F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Cs/>
          <w:sz w:val="32"/>
          <w:szCs w:val="32"/>
          <w:lang w:val="pl-PL"/>
        </w:rPr>
      </w:pPr>
      <w:r w:rsidRPr="008C709F">
        <w:rPr>
          <w:rFonts w:asciiTheme="majorHAnsi" w:hAnsiTheme="majorHAnsi"/>
          <w:b/>
          <w:iCs/>
          <w:sz w:val="32"/>
          <w:szCs w:val="32"/>
          <w:lang w:val="pl-PL"/>
        </w:rPr>
        <w:t>Oddział Zdrowia Publicznego</w:t>
      </w:r>
    </w:p>
    <w:p w:rsidR="00A005F6" w:rsidRPr="008C709F" w:rsidRDefault="00A005F6" w:rsidP="00A005F6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Cs/>
          <w:sz w:val="32"/>
          <w:szCs w:val="32"/>
          <w:lang w:val="pl-PL"/>
        </w:rPr>
      </w:pPr>
      <w:r w:rsidRPr="008C709F">
        <w:rPr>
          <w:rFonts w:asciiTheme="majorHAnsi" w:hAnsiTheme="majorHAnsi"/>
          <w:b/>
          <w:iCs/>
          <w:sz w:val="32"/>
          <w:szCs w:val="32"/>
          <w:lang w:val="pl-PL"/>
        </w:rPr>
        <w:t>Wydział Nauk</w:t>
      </w:r>
      <w:r w:rsidR="00506838">
        <w:rPr>
          <w:rFonts w:asciiTheme="majorHAnsi" w:hAnsiTheme="majorHAnsi"/>
          <w:b/>
          <w:iCs/>
          <w:sz w:val="32"/>
          <w:szCs w:val="32"/>
          <w:lang w:val="pl-PL"/>
        </w:rPr>
        <w:t>i</w:t>
      </w:r>
      <w:r w:rsidRPr="008C709F">
        <w:rPr>
          <w:rFonts w:asciiTheme="majorHAnsi" w:hAnsiTheme="majorHAnsi"/>
          <w:b/>
          <w:iCs/>
          <w:sz w:val="32"/>
          <w:szCs w:val="32"/>
          <w:lang w:val="pl-PL"/>
        </w:rPr>
        <w:t xml:space="preserve"> o Zdrowiu</w:t>
      </w:r>
    </w:p>
    <w:p w:rsidR="00C65B9A" w:rsidRPr="008C709F" w:rsidRDefault="00A005F6" w:rsidP="00A005F6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Cs/>
          <w:sz w:val="32"/>
          <w:szCs w:val="32"/>
          <w:lang w:val="pl-PL"/>
        </w:rPr>
      </w:pPr>
      <w:r w:rsidRPr="008C709F">
        <w:rPr>
          <w:rFonts w:asciiTheme="majorHAnsi" w:hAnsiTheme="majorHAnsi"/>
          <w:b/>
          <w:iCs/>
          <w:sz w:val="32"/>
          <w:szCs w:val="32"/>
          <w:lang w:val="pl-PL"/>
        </w:rPr>
        <w:t>Warszawski Uniwersytet Medyczny</w:t>
      </w:r>
    </w:p>
    <w:p w:rsidR="00C65B9A" w:rsidRPr="0077075F" w:rsidRDefault="00C65B9A" w:rsidP="003F6049">
      <w:pPr>
        <w:pBdr>
          <w:bottom w:val="single" w:sz="6" w:space="1" w:color="auto"/>
        </w:pBdr>
        <w:spacing w:line="276" w:lineRule="auto"/>
        <w:rPr>
          <w:rFonts w:asciiTheme="majorHAnsi" w:hAnsiTheme="majorHAnsi"/>
          <w:b/>
          <w:iCs/>
          <w:sz w:val="16"/>
          <w:szCs w:val="16"/>
          <w:u w:val="single"/>
          <w:lang w:val="pl-PL"/>
        </w:rPr>
      </w:pPr>
    </w:p>
    <w:p w:rsidR="00A005F6" w:rsidRDefault="00A005F6" w:rsidP="00C124A4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i/>
          <w:iCs/>
          <w:sz w:val="28"/>
          <w:szCs w:val="28"/>
          <w:lang w:val="pl-PL"/>
        </w:rPr>
      </w:pPr>
      <w:r w:rsidRPr="00C124A4">
        <w:rPr>
          <w:rFonts w:asciiTheme="majorHAnsi" w:hAnsiTheme="majorHAnsi"/>
          <w:i/>
          <w:iCs/>
          <w:sz w:val="28"/>
          <w:szCs w:val="28"/>
          <w:lang w:val="pl-PL"/>
        </w:rPr>
        <w:t xml:space="preserve">zaprasza </w:t>
      </w:r>
    </w:p>
    <w:p w:rsidR="005B459F" w:rsidRDefault="005B459F" w:rsidP="00C124A4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i/>
          <w:iCs/>
          <w:sz w:val="28"/>
          <w:szCs w:val="28"/>
          <w:lang w:val="pl-PL"/>
        </w:rPr>
      </w:pPr>
      <w:r>
        <w:rPr>
          <w:rFonts w:asciiTheme="majorHAnsi" w:hAnsiTheme="majorHAnsi"/>
          <w:i/>
          <w:iCs/>
          <w:sz w:val="28"/>
          <w:szCs w:val="28"/>
          <w:lang w:val="pl-PL"/>
        </w:rPr>
        <w:t xml:space="preserve">na </w:t>
      </w:r>
      <w:r w:rsidR="002966CD">
        <w:rPr>
          <w:rFonts w:asciiTheme="majorHAnsi" w:hAnsiTheme="majorHAnsi"/>
          <w:i/>
          <w:iCs/>
          <w:sz w:val="28"/>
          <w:szCs w:val="28"/>
          <w:lang w:val="pl-PL"/>
        </w:rPr>
        <w:t xml:space="preserve">interdyscyplinarne </w:t>
      </w:r>
      <w:r w:rsidR="0045045D">
        <w:rPr>
          <w:rFonts w:asciiTheme="majorHAnsi" w:hAnsiTheme="majorHAnsi"/>
          <w:i/>
          <w:iCs/>
          <w:sz w:val="28"/>
          <w:szCs w:val="28"/>
          <w:lang w:val="pl-PL"/>
        </w:rPr>
        <w:t>seminarium międzynarodowe</w:t>
      </w:r>
    </w:p>
    <w:p w:rsidR="0045045D" w:rsidRPr="00911D16" w:rsidRDefault="005B459F" w:rsidP="00C124A4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/>
          <w:iCs/>
          <w:sz w:val="30"/>
          <w:szCs w:val="30"/>
          <w:lang w:val="pl-PL"/>
        </w:rPr>
      </w:pPr>
      <w:r w:rsidRPr="00911D16">
        <w:rPr>
          <w:rFonts w:asciiTheme="majorHAnsi" w:hAnsiTheme="majorHAnsi"/>
          <w:b/>
          <w:i/>
          <w:iCs/>
          <w:sz w:val="30"/>
          <w:szCs w:val="30"/>
          <w:lang w:val="pl-PL"/>
        </w:rPr>
        <w:t xml:space="preserve">„Spadek zaufania do szczepień – </w:t>
      </w:r>
    </w:p>
    <w:p w:rsidR="005B459F" w:rsidRPr="00911D16" w:rsidRDefault="005B459F" w:rsidP="00C124A4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b/>
          <w:i/>
          <w:iCs/>
          <w:sz w:val="30"/>
          <w:szCs w:val="30"/>
          <w:lang w:val="pl-PL"/>
        </w:rPr>
      </w:pPr>
      <w:r w:rsidRPr="00911D16">
        <w:rPr>
          <w:rFonts w:asciiTheme="majorHAnsi" w:hAnsiTheme="majorHAnsi"/>
          <w:b/>
          <w:i/>
          <w:iCs/>
          <w:sz w:val="30"/>
          <w:szCs w:val="30"/>
          <w:lang w:val="pl-PL"/>
        </w:rPr>
        <w:t xml:space="preserve">wyzwanie dla działania medycyny i prawa" </w:t>
      </w:r>
    </w:p>
    <w:p w:rsidR="005B459F" w:rsidRDefault="005B459F" w:rsidP="00C124A4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/>
          <w:iCs/>
          <w:sz w:val="24"/>
          <w:lang w:val="pl-PL"/>
        </w:rPr>
      </w:pPr>
      <w:r>
        <w:rPr>
          <w:rFonts w:asciiTheme="majorHAnsi" w:hAnsiTheme="majorHAnsi"/>
          <w:iCs/>
          <w:sz w:val="24"/>
          <w:lang w:val="pl-PL"/>
        </w:rPr>
        <w:t>(10 grudnia 2018 r., początek godzina 17.15)</w:t>
      </w:r>
    </w:p>
    <w:p w:rsidR="005B459F" w:rsidRPr="0077075F" w:rsidRDefault="005B459F" w:rsidP="005B459F">
      <w:pPr>
        <w:rPr>
          <w:sz w:val="16"/>
          <w:szCs w:val="16"/>
          <w:lang w:val="pl-PL"/>
        </w:rPr>
      </w:pPr>
    </w:p>
    <w:p w:rsidR="005B459F" w:rsidRPr="00911D16" w:rsidRDefault="005B459F" w:rsidP="00911D16">
      <w:pPr>
        <w:rPr>
          <w:rFonts w:asciiTheme="majorHAnsi" w:hAnsiTheme="majorHAnsi"/>
          <w:sz w:val="24"/>
          <w:lang w:val="pl-PL"/>
        </w:rPr>
      </w:pPr>
      <w:r w:rsidRPr="00911D16">
        <w:rPr>
          <w:rFonts w:asciiTheme="majorHAnsi" w:hAnsiTheme="majorHAnsi"/>
          <w:sz w:val="24"/>
          <w:u w:val="single"/>
          <w:lang w:val="pl-PL"/>
        </w:rPr>
        <w:t>Powitanie</w:t>
      </w:r>
      <w:r w:rsidRPr="00911D16">
        <w:rPr>
          <w:rFonts w:asciiTheme="majorHAnsi" w:hAnsiTheme="majorHAnsi"/>
          <w:sz w:val="24"/>
          <w:lang w:val="pl-PL"/>
        </w:rPr>
        <w:t xml:space="preserve">: dr hab. n. o zdr. </w:t>
      </w:r>
      <w:r w:rsidRPr="008C709F">
        <w:rPr>
          <w:rFonts w:asciiTheme="majorHAnsi" w:hAnsiTheme="majorHAnsi"/>
          <w:b/>
          <w:sz w:val="24"/>
          <w:lang w:val="pl-PL"/>
        </w:rPr>
        <w:t>Joanna Gotlib</w:t>
      </w:r>
      <w:r w:rsidRPr="00911D16">
        <w:rPr>
          <w:rFonts w:asciiTheme="majorHAnsi" w:hAnsiTheme="majorHAnsi"/>
          <w:sz w:val="24"/>
          <w:lang w:val="pl-PL"/>
        </w:rPr>
        <w:t>, Prodziekan ds. Oddziału Zdrowia Publicznego</w:t>
      </w:r>
      <w:r w:rsidR="008C709F">
        <w:rPr>
          <w:rFonts w:asciiTheme="majorHAnsi" w:hAnsiTheme="majorHAnsi"/>
          <w:sz w:val="24"/>
          <w:lang w:val="pl-PL"/>
        </w:rPr>
        <w:t>,</w:t>
      </w:r>
      <w:r w:rsidRPr="00911D16">
        <w:rPr>
          <w:rFonts w:asciiTheme="majorHAnsi" w:hAnsiTheme="majorHAnsi"/>
          <w:sz w:val="24"/>
          <w:lang w:val="pl-PL"/>
        </w:rPr>
        <w:t xml:space="preserve"> WNoZ WUM</w:t>
      </w:r>
      <w:r w:rsidR="008C709F">
        <w:rPr>
          <w:rFonts w:asciiTheme="majorHAnsi" w:hAnsiTheme="majorHAnsi"/>
          <w:sz w:val="24"/>
          <w:lang w:val="pl-PL"/>
        </w:rPr>
        <w:t>.</w:t>
      </w:r>
    </w:p>
    <w:p w:rsidR="00813906" w:rsidRPr="00911D16" w:rsidRDefault="00813906" w:rsidP="00911D16">
      <w:pPr>
        <w:rPr>
          <w:rFonts w:asciiTheme="majorHAnsi" w:hAnsiTheme="majorHAnsi"/>
          <w:sz w:val="24"/>
          <w:lang w:val="pl-PL"/>
        </w:rPr>
      </w:pPr>
      <w:r w:rsidRPr="00911D16">
        <w:rPr>
          <w:rFonts w:asciiTheme="majorHAnsi" w:hAnsiTheme="majorHAnsi"/>
          <w:sz w:val="24"/>
          <w:u w:val="single"/>
          <w:lang w:val="pl-PL"/>
        </w:rPr>
        <w:t>Paneliści</w:t>
      </w:r>
      <w:r w:rsidRPr="00911D16">
        <w:rPr>
          <w:rFonts w:asciiTheme="majorHAnsi" w:hAnsiTheme="majorHAnsi"/>
          <w:sz w:val="24"/>
          <w:lang w:val="pl-PL"/>
        </w:rPr>
        <w:t>:</w:t>
      </w:r>
    </w:p>
    <w:p w:rsidR="002966CD" w:rsidRPr="00911D16" w:rsidRDefault="00506838" w:rsidP="00506838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506838">
        <w:rPr>
          <w:rFonts w:asciiTheme="majorHAnsi" w:hAnsiTheme="majorHAnsi"/>
          <w:i/>
          <w:sz w:val="24"/>
          <w:lang w:val="pl-PL"/>
        </w:rPr>
        <w:t xml:space="preserve">Szczepienia w kryzysie </w:t>
      </w:r>
      <w:r>
        <w:rPr>
          <w:rFonts w:asciiTheme="majorHAnsi" w:hAnsiTheme="majorHAnsi"/>
          <w:i/>
          <w:sz w:val="24"/>
          <w:lang w:val="pl-PL"/>
        </w:rPr>
        <w:t>–</w:t>
      </w:r>
      <w:r w:rsidRPr="00506838">
        <w:rPr>
          <w:rFonts w:asciiTheme="majorHAnsi" w:hAnsiTheme="majorHAnsi"/>
          <w:i/>
          <w:sz w:val="24"/>
          <w:lang w:val="pl-PL"/>
        </w:rPr>
        <w:t xml:space="preserve"> przyczyny oraz możliwości przeciwdziałania</w:t>
      </w:r>
      <w:r w:rsidR="002966CD" w:rsidRPr="00911D16">
        <w:rPr>
          <w:rFonts w:asciiTheme="majorHAnsi" w:hAnsiTheme="majorHAnsi"/>
          <w:sz w:val="24"/>
          <w:lang w:val="pl-PL"/>
        </w:rPr>
        <w:t xml:space="preserve">, </w:t>
      </w:r>
      <w:r w:rsidR="003B3D7C" w:rsidRPr="00911D16">
        <w:rPr>
          <w:rFonts w:asciiTheme="majorHAnsi" w:hAnsiTheme="majorHAnsi"/>
          <w:sz w:val="24"/>
          <w:lang w:val="pl-PL"/>
        </w:rPr>
        <w:t xml:space="preserve">mgr </w:t>
      </w:r>
      <w:r w:rsidR="003B3D7C" w:rsidRPr="008C709F">
        <w:rPr>
          <w:rFonts w:asciiTheme="majorHAnsi" w:hAnsiTheme="majorHAnsi"/>
          <w:b/>
          <w:sz w:val="24"/>
          <w:lang w:val="pl-PL"/>
        </w:rPr>
        <w:t>Ewa Wiśniewska</w:t>
      </w:r>
      <w:r w:rsidR="003B3D7C" w:rsidRPr="00911D16">
        <w:rPr>
          <w:rFonts w:asciiTheme="majorHAnsi" w:hAnsiTheme="majorHAnsi"/>
          <w:sz w:val="24"/>
          <w:lang w:val="pl-PL"/>
        </w:rPr>
        <w:t xml:space="preserve">, </w:t>
      </w:r>
      <w:r w:rsidR="0010782C" w:rsidRPr="00911D16">
        <w:rPr>
          <w:rFonts w:asciiTheme="majorHAnsi" w:hAnsiTheme="majorHAnsi"/>
          <w:sz w:val="24"/>
          <w:lang w:val="pl-PL"/>
        </w:rPr>
        <w:t>W</w:t>
      </w:r>
      <w:r w:rsidR="0077075F">
        <w:rPr>
          <w:rFonts w:asciiTheme="majorHAnsi" w:hAnsiTheme="majorHAnsi"/>
          <w:sz w:val="24"/>
          <w:lang w:val="pl-PL"/>
        </w:rPr>
        <w:t>ydzia</w:t>
      </w:r>
      <w:r w:rsidRPr="00506838">
        <w:rPr>
          <w:rFonts w:asciiTheme="majorHAnsi" w:hAnsiTheme="majorHAnsi"/>
          <w:sz w:val="24"/>
          <w:lang w:val="pl-PL"/>
        </w:rPr>
        <w:t>ł</w:t>
      </w:r>
      <w:r w:rsidR="0077075F">
        <w:rPr>
          <w:rFonts w:asciiTheme="majorHAnsi" w:hAnsiTheme="majorHAnsi"/>
          <w:sz w:val="24"/>
          <w:lang w:val="pl-PL"/>
        </w:rPr>
        <w:t xml:space="preserve"> </w:t>
      </w:r>
      <w:r w:rsidR="0010782C" w:rsidRPr="00911D16">
        <w:rPr>
          <w:rFonts w:asciiTheme="majorHAnsi" w:hAnsiTheme="majorHAnsi"/>
          <w:sz w:val="24"/>
          <w:lang w:val="pl-PL"/>
        </w:rPr>
        <w:t>N</w:t>
      </w:r>
      <w:r w:rsidR="0077075F">
        <w:rPr>
          <w:rFonts w:asciiTheme="majorHAnsi" w:hAnsiTheme="majorHAnsi"/>
          <w:sz w:val="24"/>
          <w:lang w:val="pl-PL"/>
        </w:rPr>
        <w:t>auk</w:t>
      </w:r>
      <w:r>
        <w:rPr>
          <w:rFonts w:asciiTheme="majorHAnsi" w:hAnsiTheme="majorHAnsi"/>
          <w:sz w:val="24"/>
          <w:lang w:val="pl-PL"/>
        </w:rPr>
        <w:t>i</w:t>
      </w:r>
      <w:r w:rsidR="0077075F">
        <w:rPr>
          <w:rFonts w:asciiTheme="majorHAnsi" w:hAnsiTheme="majorHAnsi"/>
          <w:sz w:val="24"/>
          <w:lang w:val="pl-PL"/>
        </w:rPr>
        <w:t xml:space="preserve"> </w:t>
      </w:r>
      <w:r w:rsidR="0010782C" w:rsidRPr="00911D16">
        <w:rPr>
          <w:rFonts w:asciiTheme="majorHAnsi" w:hAnsiTheme="majorHAnsi"/>
          <w:sz w:val="24"/>
          <w:lang w:val="pl-PL"/>
        </w:rPr>
        <w:t>o</w:t>
      </w:r>
      <w:r w:rsidR="0077075F">
        <w:rPr>
          <w:rFonts w:asciiTheme="majorHAnsi" w:hAnsiTheme="majorHAnsi"/>
          <w:sz w:val="24"/>
          <w:lang w:val="pl-PL"/>
        </w:rPr>
        <w:t xml:space="preserve"> </w:t>
      </w:r>
      <w:r w:rsidR="0010782C" w:rsidRPr="00911D16">
        <w:rPr>
          <w:rFonts w:asciiTheme="majorHAnsi" w:hAnsiTheme="majorHAnsi"/>
          <w:sz w:val="24"/>
          <w:lang w:val="pl-PL"/>
        </w:rPr>
        <w:t>Z</w:t>
      </w:r>
      <w:r w:rsidR="0077075F">
        <w:rPr>
          <w:rFonts w:asciiTheme="majorHAnsi" w:hAnsiTheme="majorHAnsi"/>
          <w:sz w:val="24"/>
          <w:lang w:val="pl-PL"/>
        </w:rPr>
        <w:t>drowiu,</w:t>
      </w:r>
      <w:r w:rsidR="0010782C" w:rsidRPr="00911D16">
        <w:rPr>
          <w:rFonts w:asciiTheme="majorHAnsi" w:hAnsiTheme="majorHAnsi"/>
          <w:sz w:val="24"/>
          <w:lang w:val="pl-PL"/>
        </w:rPr>
        <w:t xml:space="preserve"> W</w:t>
      </w:r>
      <w:r w:rsidR="0077075F">
        <w:rPr>
          <w:rFonts w:asciiTheme="majorHAnsi" w:hAnsiTheme="majorHAnsi"/>
          <w:sz w:val="24"/>
          <w:lang w:val="pl-PL"/>
        </w:rPr>
        <w:t xml:space="preserve">arszawski </w:t>
      </w:r>
      <w:r w:rsidR="0010782C" w:rsidRPr="00911D16">
        <w:rPr>
          <w:rFonts w:asciiTheme="majorHAnsi" w:hAnsiTheme="majorHAnsi"/>
          <w:sz w:val="24"/>
          <w:lang w:val="pl-PL"/>
        </w:rPr>
        <w:t>U</w:t>
      </w:r>
      <w:r w:rsidR="0077075F">
        <w:rPr>
          <w:rFonts w:asciiTheme="majorHAnsi" w:hAnsiTheme="majorHAnsi"/>
          <w:sz w:val="24"/>
          <w:lang w:val="pl-PL"/>
        </w:rPr>
        <w:t xml:space="preserve">niwersytet </w:t>
      </w:r>
      <w:r w:rsidR="0010782C" w:rsidRPr="00911D16">
        <w:rPr>
          <w:rFonts w:asciiTheme="majorHAnsi" w:hAnsiTheme="majorHAnsi"/>
          <w:sz w:val="24"/>
          <w:lang w:val="pl-PL"/>
        </w:rPr>
        <w:t>M</w:t>
      </w:r>
      <w:r w:rsidR="0077075F">
        <w:rPr>
          <w:rFonts w:asciiTheme="majorHAnsi" w:hAnsiTheme="majorHAnsi"/>
          <w:sz w:val="24"/>
          <w:lang w:val="pl-PL"/>
        </w:rPr>
        <w:t>edyczny.</w:t>
      </w:r>
    </w:p>
    <w:p w:rsidR="002966CD" w:rsidRPr="00911D16" w:rsidRDefault="005A42D1" w:rsidP="005A42D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911D16">
        <w:rPr>
          <w:rFonts w:asciiTheme="majorHAnsi" w:hAnsiTheme="majorHAnsi"/>
          <w:i/>
          <w:sz w:val="24"/>
          <w:lang w:val="pl-PL"/>
        </w:rPr>
        <w:t xml:space="preserve">Szczepienia </w:t>
      </w:r>
      <w:r w:rsidR="00813906" w:rsidRPr="00911D16">
        <w:rPr>
          <w:rFonts w:asciiTheme="majorHAnsi" w:hAnsiTheme="majorHAnsi"/>
          <w:i/>
          <w:sz w:val="24"/>
          <w:lang w:val="pl-PL"/>
        </w:rPr>
        <w:t>–</w:t>
      </w:r>
      <w:r w:rsidRPr="00911D16">
        <w:rPr>
          <w:rFonts w:asciiTheme="majorHAnsi" w:hAnsiTheme="majorHAnsi"/>
          <w:i/>
          <w:sz w:val="24"/>
          <w:lang w:val="pl-PL"/>
        </w:rPr>
        <w:t xml:space="preserve"> perspektywa społeczna</w:t>
      </w:r>
      <w:r w:rsidR="00C8632E" w:rsidRPr="00911D16">
        <w:rPr>
          <w:rFonts w:asciiTheme="majorHAnsi" w:hAnsiTheme="majorHAnsi"/>
          <w:sz w:val="24"/>
          <w:lang w:val="pl-PL"/>
        </w:rPr>
        <w:t xml:space="preserve">, </w:t>
      </w:r>
      <w:r w:rsidR="002966CD" w:rsidRPr="00911D16">
        <w:rPr>
          <w:rFonts w:asciiTheme="majorHAnsi" w:hAnsiTheme="majorHAnsi"/>
          <w:sz w:val="24"/>
          <w:lang w:val="pl-PL"/>
        </w:rPr>
        <w:t xml:space="preserve">dr </w:t>
      </w:r>
      <w:r w:rsidR="002966CD" w:rsidRPr="008C709F">
        <w:rPr>
          <w:rFonts w:asciiTheme="majorHAnsi" w:hAnsiTheme="majorHAnsi"/>
          <w:b/>
          <w:sz w:val="24"/>
          <w:lang w:val="pl-PL"/>
        </w:rPr>
        <w:t>Tomasz Sobierajski</w:t>
      </w:r>
      <w:r w:rsidR="002966CD" w:rsidRPr="00911D16">
        <w:rPr>
          <w:rFonts w:asciiTheme="majorHAnsi" w:hAnsiTheme="majorHAnsi"/>
          <w:sz w:val="24"/>
          <w:lang w:val="pl-PL"/>
        </w:rPr>
        <w:t>, Wydział Stosowanych Nauk Społecznych i Resocjalizacji</w:t>
      </w:r>
      <w:r w:rsidR="0077075F">
        <w:rPr>
          <w:rFonts w:asciiTheme="majorHAnsi" w:hAnsiTheme="majorHAnsi"/>
          <w:sz w:val="24"/>
          <w:lang w:val="pl-PL"/>
        </w:rPr>
        <w:t>,</w:t>
      </w:r>
      <w:r w:rsidR="002966CD" w:rsidRPr="00911D16">
        <w:rPr>
          <w:rFonts w:asciiTheme="majorHAnsi" w:hAnsiTheme="majorHAnsi"/>
          <w:sz w:val="24"/>
          <w:lang w:val="pl-PL"/>
        </w:rPr>
        <w:t xml:space="preserve"> U</w:t>
      </w:r>
      <w:r w:rsidR="0077075F">
        <w:rPr>
          <w:rFonts w:asciiTheme="majorHAnsi" w:hAnsiTheme="majorHAnsi"/>
          <w:sz w:val="24"/>
          <w:lang w:val="pl-PL"/>
        </w:rPr>
        <w:t xml:space="preserve">niwersytet </w:t>
      </w:r>
      <w:r w:rsidR="002966CD" w:rsidRPr="00911D16">
        <w:rPr>
          <w:rFonts w:asciiTheme="majorHAnsi" w:hAnsiTheme="majorHAnsi"/>
          <w:sz w:val="24"/>
          <w:lang w:val="pl-PL"/>
        </w:rPr>
        <w:t>W</w:t>
      </w:r>
      <w:r w:rsidR="0077075F">
        <w:rPr>
          <w:rFonts w:asciiTheme="majorHAnsi" w:hAnsiTheme="majorHAnsi"/>
          <w:sz w:val="24"/>
          <w:lang w:val="pl-PL"/>
        </w:rPr>
        <w:t>arszawski</w:t>
      </w:r>
      <w:r w:rsidR="002966CD" w:rsidRPr="00911D16">
        <w:rPr>
          <w:rFonts w:asciiTheme="majorHAnsi" w:hAnsiTheme="majorHAnsi"/>
          <w:sz w:val="24"/>
          <w:lang w:val="pl-PL"/>
        </w:rPr>
        <w:t>.</w:t>
      </w:r>
    </w:p>
    <w:p w:rsidR="002966CD" w:rsidRPr="00911D16" w:rsidRDefault="002966CD" w:rsidP="005A42D1">
      <w:pPr>
        <w:pStyle w:val="Akapitzlist"/>
        <w:numPr>
          <w:ilvl w:val="0"/>
          <w:numId w:val="5"/>
        </w:numPr>
        <w:rPr>
          <w:rFonts w:asciiTheme="majorHAnsi" w:hAnsiTheme="majorHAnsi"/>
          <w:sz w:val="24"/>
          <w:lang w:val="pl-PL"/>
        </w:rPr>
      </w:pPr>
      <w:r w:rsidRPr="00911D16">
        <w:rPr>
          <w:rFonts w:asciiTheme="majorHAnsi" w:hAnsiTheme="majorHAnsi"/>
          <w:i/>
          <w:sz w:val="24"/>
          <w:lang w:val="pl-PL"/>
        </w:rPr>
        <w:t>Rola sądów polskich w sprawach dotyczących odmowy szczepień obowiązkowych</w:t>
      </w:r>
      <w:r w:rsidRPr="00911D16">
        <w:rPr>
          <w:rFonts w:asciiTheme="majorHAnsi" w:hAnsiTheme="majorHAnsi"/>
          <w:sz w:val="24"/>
          <w:lang w:val="pl-PL"/>
        </w:rPr>
        <w:t xml:space="preserve"> – </w:t>
      </w:r>
      <w:r w:rsidR="00044EC2" w:rsidRPr="00911D16">
        <w:rPr>
          <w:rFonts w:asciiTheme="majorHAnsi" w:hAnsiTheme="majorHAnsi"/>
          <w:sz w:val="24"/>
          <w:lang w:val="pl-PL"/>
        </w:rPr>
        <w:t xml:space="preserve">dr </w:t>
      </w:r>
      <w:r w:rsidRPr="008C709F">
        <w:rPr>
          <w:rFonts w:asciiTheme="majorHAnsi" w:hAnsiTheme="majorHAnsi"/>
          <w:b/>
          <w:sz w:val="24"/>
          <w:lang w:val="pl-PL"/>
        </w:rPr>
        <w:t>Patrycja Dąbrowska-Kłosińska</w:t>
      </w:r>
      <w:r w:rsidRPr="00911D16">
        <w:rPr>
          <w:rFonts w:asciiTheme="majorHAnsi" w:hAnsiTheme="majorHAnsi"/>
          <w:sz w:val="24"/>
          <w:lang w:val="pl-PL"/>
        </w:rPr>
        <w:t xml:space="preserve">, </w:t>
      </w:r>
      <w:r w:rsidR="005A42D1" w:rsidRPr="00911D16">
        <w:rPr>
          <w:rFonts w:asciiTheme="majorHAnsi" w:hAnsiTheme="majorHAnsi"/>
          <w:sz w:val="24"/>
          <w:lang w:val="pl-PL"/>
        </w:rPr>
        <w:t xml:space="preserve">Wydział Prawa, </w:t>
      </w:r>
      <w:r w:rsidRPr="00911D16">
        <w:rPr>
          <w:rFonts w:asciiTheme="majorHAnsi" w:hAnsiTheme="majorHAnsi"/>
          <w:sz w:val="24"/>
          <w:lang w:val="pl-PL"/>
        </w:rPr>
        <w:t xml:space="preserve">Queen’s University Belfast / </w:t>
      </w:r>
      <w:r w:rsidR="005A42D1" w:rsidRPr="00911D16">
        <w:rPr>
          <w:rFonts w:asciiTheme="majorHAnsi" w:hAnsiTheme="majorHAnsi"/>
          <w:sz w:val="24"/>
          <w:lang w:val="pl-PL"/>
        </w:rPr>
        <w:t xml:space="preserve">CE </w:t>
      </w:r>
      <w:r w:rsidRPr="00911D16">
        <w:rPr>
          <w:rFonts w:asciiTheme="majorHAnsi" w:hAnsiTheme="majorHAnsi"/>
          <w:sz w:val="24"/>
          <w:lang w:val="pl-PL"/>
        </w:rPr>
        <w:t>UW</w:t>
      </w:r>
      <w:r w:rsidR="0010782C" w:rsidRPr="00911D16">
        <w:rPr>
          <w:rFonts w:asciiTheme="majorHAnsi" w:hAnsiTheme="majorHAnsi"/>
          <w:sz w:val="24"/>
          <w:lang w:val="pl-PL"/>
        </w:rPr>
        <w:t>.</w:t>
      </w:r>
    </w:p>
    <w:p w:rsidR="00044EC2" w:rsidRPr="00911D16" w:rsidRDefault="002966CD" w:rsidP="00911D16">
      <w:pPr>
        <w:pBdr>
          <w:bottom w:val="single" w:sz="12" w:space="1" w:color="auto"/>
        </w:pBdr>
        <w:rPr>
          <w:rFonts w:asciiTheme="majorHAnsi" w:hAnsiTheme="majorHAnsi"/>
          <w:sz w:val="24"/>
          <w:lang w:val="pl-PL"/>
        </w:rPr>
      </w:pPr>
      <w:r w:rsidRPr="00911D16">
        <w:rPr>
          <w:rFonts w:asciiTheme="majorHAnsi" w:hAnsiTheme="majorHAnsi"/>
          <w:sz w:val="24"/>
          <w:u w:val="single"/>
          <w:lang w:val="pl-PL"/>
        </w:rPr>
        <w:t>Komentarz</w:t>
      </w:r>
      <w:r w:rsidR="00813906" w:rsidRPr="00911D16">
        <w:rPr>
          <w:rFonts w:asciiTheme="majorHAnsi" w:hAnsiTheme="majorHAnsi"/>
          <w:sz w:val="24"/>
          <w:lang w:val="pl-PL"/>
        </w:rPr>
        <w:t>:</w:t>
      </w:r>
      <w:r w:rsidR="00044EC2" w:rsidRPr="00911D16">
        <w:rPr>
          <w:rFonts w:asciiTheme="majorHAnsi" w:hAnsiTheme="majorHAnsi"/>
          <w:sz w:val="24"/>
          <w:lang w:val="pl-PL"/>
        </w:rPr>
        <w:t xml:space="preserve"> </w:t>
      </w:r>
      <w:r w:rsidR="00506838">
        <w:rPr>
          <w:rFonts w:asciiTheme="majorHAnsi" w:hAnsiTheme="majorHAnsi"/>
          <w:sz w:val="24"/>
          <w:lang w:val="pl-PL"/>
        </w:rPr>
        <w:t>dr hab</w:t>
      </w:r>
      <w:r w:rsidRPr="00911D16">
        <w:rPr>
          <w:rFonts w:asciiTheme="majorHAnsi" w:hAnsiTheme="majorHAnsi"/>
          <w:sz w:val="24"/>
          <w:lang w:val="pl-PL"/>
        </w:rPr>
        <w:t xml:space="preserve">. </w:t>
      </w:r>
      <w:r w:rsidRPr="008C709F">
        <w:rPr>
          <w:rFonts w:asciiTheme="majorHAnsi" w:hAnsiTheme="majorHAnsi"/>
          <w:b/>
          <w:sz w:val="24"/>
          <w:lang w:val="pl-PL"/>
        </w:rPr>
        <w:t>Agnieszka Grzelak</w:t>
      </w:r>
      <w:r w:rsidR="00044EC2" w:rsidRPr="00911D16">
        <w:rPr>
          <w:rFonts w:asciiTheme="majorHAnsi" w:hAnsiTheme="majorHAnsi"/>
          <w:sz w:val="24"/>
          <w:lang w:val="pl-PL"/>
        </w:rPr>
        <w:t>,</w:t>
      </w:r>
      <w:r w:rsidRPr="00911D16">
        <w:rPr>
          <w:rFonts w:asciiTheme="majorHAnsi" w:hAnsiTheme="majorHAnsi"/>
          <w:sz w:val="24"/>
          <w:lang w:val="pl-PL"/>
        </w:rPr>
        <w:t xml:space="preserve"> </w:t>
      </w:r>
      <w:r w:rsidR="00506838">
        <w:rPr>
          <w:rFonts w:asciiTheme="majorHAnsi" w:hAnsiTheme="majorHAnsi"/>
          <w:sz w:val="24"/>
          <w:lang w:val="pl-PL"/>
        </w:rPr>
        <w:t xml:space="preserve">prof. ALK, </w:t>
      </w:r>
      <w:r w:rsidR="005A42D1" w:rsidRPr="00911D16">
        <w:rPr>
          <w:rFonts w:asciiTheme="majorHAnsi" w:hAnsiTheme="majorHAnsi"/>
          <w:sz w:val="24"/>
          <w:lang w:val="pl-PL"/>
        </w:rPr>
        <w:t xml:space="preserve">Kolegium Prawa, </w:t>
      </w:r>
      <w:r w:rsidR="00044EC2" w:rsidRPr="00911D16">
        <w:rPr>
          <w:rFonts w:asciiTheme="majorHAnsi" w:hAnsiTheme="majorHAnsi"/>
          <w:sz w:val="24"/>
          <w:lang w:val="pl-PL"/>
        </w:rPr>
        <w:t>Akademi</w:t>
      </w:r>
      <w:r w:rsidR="005A42D1" w:rsidRPr="00911D16">
        <w:rPr>
          <w:rFonts w:asciiTheme="majorHAnsi" w:hAnsiTheme="majorHAnsi"/>
          <w:sz w:val="24"/>
          <w:lang w:val="pl-PL"/>
        </w:rPr>
        <w:t>a</w:t>
      </w:r>
      <w:r w:rsidR="00044EC2" w:rsidRPr="00911D16">
        <w:rPr>
          <w:rFonts w:asciiTheme="majorHAnsi" w:hAnsiTheme="majorHAnsi"/>
          <w:sz w:val="24"/>
          <w:lang w:val="pl-PL"/>
        </w:rPr>
        <w:t xml:space="preserve"> Leona Koźmińskiego</w:t>
      </w:r>
      <w:r w:rsidR="005A42D1" w:rsidRPr="00911D16">
        <w:rPr>
          <w:rFonts w:asciiTheme="majorHAnsi" w:hAnsiTheme="majorHAnsi"/>
          <w:sz w:val="24"/>
          <w:lang w:val="pl-PL"/>
        </w:rPr>
        <w:t>.</w:t>
      </w:r>
    </w:p>
    <w:p w:rsidR="000E0B07" w:rsidRPr="0077075F" w:rsidRDefault="000E0B07" w:rsidP="00663639">
      <w:pPr>
        <w:spacing w:before="120" w:line="240" w:lineRule="auto"/>
        <w:rPr>
          <w:rFonts w:ascii="Arial" w:hAnsi="Arial"/>
          <w:lang w:val="pl-PL"/>
        </w:rPr>
      </w:pPr>
      <w:r w:rsidRPr="008C709F">
        <w:rPr>
          <w:rFonts w:ascii="Arial" w:hAnsi="Arial"/>
          <w:b/>
          <w:lang w:val="pl-PL"/>
        </w:rPr>
        <w:t>Seminarium</w:t>
      </w:r>
      <w:r w:rsidRPr="0077075F">
        <w:rPr>
          <w:rFonts w:ascii="Arial" w:hAnsi="Arial"/>
          <w:lang w:val="pl-PL"/>
        </w:rPr>
        <w:t xml:space="preserve">  odbędzie się w dniu  </w:t>
      </w:r>
      <w:r w:rsidRPr="008C709F">
        <w:rPr>
          <w:rFonts w:ascii="Arial" w:hAnsi="Arial"/>
          <w:b/>
          <w:lang w:val="pl-PL"/>
        </w:rPr>
        <w:t>10 grudnia</w:t>
      </w:r>
      <w:r w:rsidR="005A42D1" w:rsidRPr="008C709F">
        <w:rPr>
          <w:rFonts w:ascii="Arial" w:hAnsi="Arial"/>
          <w:b/>
          <w:lang w:val="pl-PL"/>
        </w:rPr>
        <w:t xml:space="preserve"> 2018 r.</w:t>
      </w:r>
      <w:r w:rsidR="005A42D1" w:rsidRPr="0077075F">
        <w:rPr>
          <w:rFonts w:ascii="Arial" w:hAnsi="Arial"/>
          <w:lang w:val="pl-PL"/>
        </w:rPr>
        <w:t xml:space="preserve"> (</w:t>
      </w:r>
      <w:r w:rsidRPr="0077075F">
        <w:rPr>
          <w:rFonts w:ascii="Arial" w:hAnsi="Arial"/>
          <w:lang w:val="pl-PL"/>
        </w:rPr>
        <w:t>poniedziałek),</w:t>
      </w:r>
    </w:p>
    <w:p w:rsidR="005B459F" w:rsidRPr="0077075F" w:rsidRDefault="000E0B07" w:rsidP="0077075F">
      <w:pPr>
        <w:rPr>
          <w:rFonts w:ascii="Arial" w:hAnsi="Arial"/>
          <w:lang w:val="pl-PL"/>
        </w:rPr>
      </w:pPr>
      <w:r w:rsidRPr="0077075F">
        <w:rPr>
          <w:rFonts w:ascii="Arial" w:hAnsi="Arial"/>
          <w:lang w:val="pl-PL"/>
        </w:rPr>
        <w:t xml:space="preserve">początek o godz. 17.15. </w:t>
      </w:r>
    </w:p>
    <w:p w:rsidR="00813906" w:rsidRPr="0077075F" w:rsidRDefault="005A42D1" w:rsidP="0077075F">
      <w:pPr>
        <w:rPr>
          <w:rFonts w:ascii="Arial" w:hAnsi="Arial"/>
          <w:sz w:val="28"/>
          <w:szCs w:val="28"/>
          <w:lang w:val="pl-PL"/>
        </w:rPr>
      </w:pPr>
      <w:r w:rsidRPr="008C709F">
        <w:rPr>
          <w:rFonts w:ascii="Arial" w:hAnsi="Arial"/>
          <w:b/>
          <w:lang w:val="pl-PL"/>
        </w:rPr>
        <w:t>Centrum Biblioteczno Informacyjne</w:t>
      </w:r>
      <w:r w:rsidRPr="0077075F">
        <w:rPr>
          <w:rFonts w:ascii="Arial" w:hAnsi="Arial"/>
          <w:lang w:val="pl-PL"/>
        </w:rPr>
        <w:t xml:space="preserve"> (CBI)</w:t>
      </w:r>
      <w:r w:rsidR="00813906" w:rsidRPr="0077075F">
        <w:rPr>
          <w:rFonts w:ascii="Arial" w:hAnsi="Arial"/>
          <w:lang w:val="pl-PL"/>
        </w:rPr>
        <w:t xml:space="preserve"> WUM, ul. Żwirki i Wigury 63, Warszawa</w:t>
      </w:r>
      <w:r w:rsidR="008C709F">
        <w:rPr>
          <w:rFonts w:ascii="Arial" w:hAnsi="Arial"/>
          <w:lang w:val="pl-PL"/>
        </w:rPr>
        <w:t>,</w:t>
      </w:r>
      <w:r w:rsidR="008C709F" w:rsidRPr="008C709F">
        <w:rPr>
          <w:rFonts w:ascii="Arial" w:hAnsi="Arial"/>
          <w:lang w:val="pl-PL"/>
        </w:rPr>
        <w:t xml:space="preserve"> </w:t>
      </w:r>
      <w:r w:rsidR="008C709F" w:rsidRPr="008C709F">
        <w:rPr>
          <w:rFonts w:ascii="Arial" w:hAnsi="Arial"/>
          <w:b/>
          <w:lang w:val="pl-PL"/>
        </w:rPr>
        <w:t>sala 124</w:t>
      </w:r>
      <w:r w:rsidR="00813906" w:rsidRPr="0077075F">
        <w:rPr>
          <w:rFonts w:ascii="Arial" w:hAnsi="Arial"/>
          <w:lang w:val="pl-PL"/>
        </w:rPr>
        <w:t>.</w:t>
      </w:r>
    </w:p>
    <w:tbl>
      <w:tblPr>
        <w:tblW w:w="10632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35"/>
        <w:gridCol w:w="42"/>
        <w:gridCol w:w="42"/>
        <w:gridCol w:w="4006"/>
        <w:gridCol w:w="4007"/>
      </w:tblGrid>
      <w:tr w:rsidR="00663639" w:rsidRPr="000E0B07" w:rsidTr="0077075F">
        <w:trPr>
          <w:tblCellSpacing w:w="6" w:type="dxa"/>
        </w:trPr>
        <w:tc>
          <w:tcPr>
            <w:tcW w:w="0" w:type="auto"/>
            <w:vAlign w:val="center"/>
            <w:hideMark/>
          </w:tcPr>
          <w:p w:rsidR="00663639" w:rsidRPr="000E0B07" w:rsidRDefault="00663639" w:rsidP="00F31188">
            <w:pPr>
              <w:spacing w:line="3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en-GB"/>
              </w:rPr>
            </w:pPr>
            <w:r w:rsidRPr="00F31188">
              <w:rPr>
                <w:rFonts w:eastAsia="Times New Roman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1C7CD1" wp14:editId="69ED1D03">
                  <wp:extent cx="1570892" cy="1066540"/>
                  <wp:effectExtent l="0" t="0" r="0" b="635"/>
                  <wp:docPr id="19" name="Obraz 19" descr="The EU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EU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892" cy="10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63639" w:rsidRPr="000E0B07" w:rsidRDefault="00663639" w:rsidP="00C65B9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2"/>
                <w:lang w:val="pl-PL" w:eastAsia="en-GB"/>
              </w:rPr>
            </w:pPr>
          </w:p>
        </w:tc>
        <w:tc>
          <w:tcPr>
            <w:tcW w:w="0" w:type="auto"/>
          </w:tcPr>
          <w:p w:rsidR="00663639" w:rsidRPr="000E0B07" w:rsidRDefault="00663639" w:rsidP="00C65B9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2"/>
                <w:lang w:val="pl-PL" w:eastAsia="en-GB"/>
              </w:rPr>
            </w:pPr>
          </w:p>
        </w:tc>
        <w:tc>
          <w:tcPr>
            <w:tcW w:w="3994" w:type="dxa"/>
          </w:tcPr>
          <w:p w:rsidR="00663639" w:rsidRPr="000E0B07" w:rsidRDefault="00663639" w:rsidP="00C65B9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2"/>
                <w:lang w:val="pl-PL" w:eastAsia="en-GB"/>
              </w:rPr>
            </w:pPr>
            <w:r>
              <w:rPr>
                <w:rFonts w:eastAsia="Times New Roman" w:cs="Times New Roman"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</wp:posOffset>
                  </wp:positionV>
                  <wp:extent cx="1522800" cy="1522800"/>
                  <wp:effectExtent l="0" t="0" r="1270" b="1270"/>
                  <wp:wrapTight wrapText="bothSides">
                    <wp:wrapPolygon edited="0">
                      <wp:start x="0" y="0"/>
                      <wp:lineTo x="0" y="21348"/>
                      <wp:lineTo x="21348" y="21348"/>
                      <wp:lineTo x="2134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800" cy="152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9" w:type="dxa"/>
          </w:tcPr>
          <w:p w:rsidR="00663639" w:rsidRPr="000E0B07" w:rsidRDefault="0077075F" w:rsidP="00C65B9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2"/>
                <w:lang w:val="pl-PL" w:eastAsia="en-GB"/>
              </w:rPr>
            </w:pPr>
            <w:r w:rsidRPr="0077075F">
              <w:rPr>
                <w:rFonts w:ascii="Calibri" w:eastAsia="Calibri" w:hAnsi="Calibri" w:cs="Times New Roman"/>
                <w:noProof/>
                <w:szCs w:val="22"/>
                <w:lang w:eastAsia="en-GB"/>
              </w:rPr>
              <w:drawing>
                <wp:inline distT="0" distB="0" distL="0" distR="0" wp14:anchorId="1E005BEA" wp14:editId="0ED2D56F">
                  <wp:extent cx="2066400" cy="1454400"/>
                  <wp:effectExtent l="0" t="0" r="0" b="0"/>
                  <wp:docPr id="5" name="Picture 5" descr="C:\Users\3053551\OneDrive\logo_ce_uw sluszne_ni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3053551\OneDrive\logo_ce_uw sluszne_ni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400" cy="1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EC2" w:rsidRPr="000E0B07" w:rsidRDefault="00044EC2" w:rsidP="0077075F">
      <w:pPr>
        <w:spacing w:line="276" w:lineRule="auto"/>
        <w:rPr>
          <w:b/>
          <w:iCs/>
          <w:sz w:val="28"/>
          <w:szCs w:val="28"/>
          <w:u w:val="single"/>
          <w:lang w:val="pl-PL"/>
        </w:rPr>
      </w:pPr>
    </w:p>
    <w:sectPr w:rsidR="00044EC2" w:rsidRPr="000E0B07" w:rsidSect="003F604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E7" w:rsidRDefault="00AD3AE7" w:rsidP="003F6049">
      <w:pPr>
        <w:spacing w:line="240" w:lineRule="auto"/>
      </w:pPr>
      <w:r>
        <w:separator/>
      </w:r>
    </w:p>
  </w:endnote>
  <w:endnote w:type="continuationSeparator" w:id="0">
    <w:p w:rsidR="00AD3AE7" w:rsidRDefault="00AD3AE7" w:rsidP="003F60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469" w:rsidRDefault="00221469">
    <w:pPr>
      <w:pStyle w:val="Stopka"/>
      <w:jc w:val="center"/>
    </w:pPr>
  </w:p>
  <w:p w:rsidR="00221469" w:rsidRDefault="00221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E7" w:rsidRDefault="00AD3AE7" w:rsidP="003F6049">
      <w:pPr>
        <w:spacing w:line="240" w:lineRule="auto"/>
      </w:pPr>
      <w:r>
        <w:separator/>
      </w:r>
    </w:p>
  </w:footnote>
  <w:footnote w:type="continuationSeparator" w:id="0">
    <w:p w:rsidR="00AD3AE7" w:rsidRDefault="00AD3AE7" w:rsidP="003F60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E15"/>
    <w:multiLevelType w:val="hybridMultilevel"/>
    <w:tmpl w:val="149C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4790"/>
    <w:multiLevelType w:val="hybridMultilevel"/>
    <w:tmpl w:val="2B92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3F19"/>
    <w:multiLevelType w:val="hybridMultilevel"/>
    <w:tmpl w:val="EA02046E"/>
    <w:lvl w:ilvl="0" w:tplc="C88411DA">
      <w:start w:val="1"/>
      <w:numFmt w:val="upperRoman"/>
      <w:pStyle w:val="Nagwek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2787446">
      <w:start w:val="1"/>
      <w:numFmt w:val="upperLetter"/>
      <w:pStyle w:val="Nagwek3"/>
      <w:lvlText w:val="%2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257A6"/>
    <w:multiLevelType w:val="hybridMultilevel"/>
    <w:tmpl w:val="94E4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0F"/>
    <w:rsid w:val="00002E8E"/>
    <w:rsid w:val="00010EAF"/>
    <w:rsid w:val="00012569"/>
    <w:rsid w:val="00013349"/>
    <w:rsid w:val="000154BE"/>
    <w:rsid w:val="0002616F"/>
    <w:rsid w:val="000269F2"/>
    <w:rsid w:val="0003125E"/>
    <w:rsid w:val="00032463"/>
    <w:rsid w:val="000429BA"/>
    <w:rsid w:val="00044EC2"/>
    <w:rsid w:val="00060709"/>
    <w:rsid w:val="00065CEF"/>
    <w:rsid w:val="000763C6"/>
    <w:rsid w:val="00086F02"/>
    <w:rsid w:val="000B2C58"/>
    <w:rsid w:val="000B3949"/>
    <w:rsid w:val="000B6CB3"/>
    <w:rsid w:val="000B736B"/>
    <w:rsid w:val="000C7859"/>
    <w:rsid w:val="000D4251"/>
    <w:rsid w:val="000E0B07"/>
    <w:rsid w:val="000E2812"/>
    <w:rsid w:val="000F18BE"/>
    <w:rsid w:val="000F3D75"/>
    <w:rsid w:val="000F668E"/>
    <w:rsid w:val="00102F5F"/>
    <w:rsid w:val="0010782C"/>
    <w:rsid w:val="00107DE8"/>
    <w:rsid w:val="001105DE"/>
    <w:rsid w:val="001107CE"/>
    <w:rsid w:val="00116646"/>
    <w:rsid w:val="00122389"/>
    <w:rsid w:val="001223FA"/>
    <w:rsid w:val="00126E21"/>
    <w:rsid w:val="001279F9"/>
    <w:rsid w:val="0013145D"/>
    <w:rsid w:val="00152547"/>
    <w:rsid w:val="001542EE"/>
    <w:rsid w:val="00155AF3"/>
    <w:rsid w:val="001562C5"/>
    <w:rsid w:val="001665EF"/>
    <w:rsid w:val="001726F4"/>
    <w:rsid w:val="00176D97"/>
    <w:rsid w:val="00183AF3"/>
    <w:rsid w:val="00191C1C"/>
    <w:rsid w:val="00195668"/>
    <w:rsid w:val="001B1AF9"/>
    <w:rsid w:val="001B2700"/>
    <w:rsid w:val="001B7386"/>
    <w:rsid w:val="001C3AA3"/>
    <w:rsid w:val="001C7E11"/>
    <w:rsid w:val="001D0587"/>
    <w:rsid w:val="001E41FF"/>
    <w:rsid w:val="001E77E8"/>
    <w:rsid w:val="001F3D37"/>
    <w:rsid w:val="001F47D4"/>
    <w:rsid w:val="00200224"/>
    <w:rsid w:val="00202FA7"/>
    <w:rsid w:val="00207D9D"/>
    <w:rsid w:val="0021374C"/>
    <w:rsid w:val="00220D69"/>
    <w:rsid w:val="002212EC"/>
    <w:rsid w:val="00221469"/>
    <w:rsid w:val="00221A02"/>
    <w:rsid w:val="002228CC"/>
    <w:rsid w:val="00222C6D"/>
    <w:rsid w:val="002305F1"/>
    <w:rsid w:val="002307E0"/>
    <w:rsid w:val="0023089B"/>
    <w:rsid w:val="00234880"/>
    <w:rsid w:val="00242997"/>
    <w:rsid w:val="002453AE"/>
    <w:rsid w:val="00250820"/>
    <w:rsid w:val="00261CAA"/>
    <w:rsid w:val="0026291D"/>
    <w:rsid w:val="002633CD"/>
    <w:rsid w:val="00264AC2"/>
    <w:rsid w:val="00267657"/>
    <w:rsid w:val="002679E2"/>
    <w:rsid w:val="00271991"/>
    <w:rsid w:val="00273D48"/>
    <w:rsid w:val="0027404A"/>
    <w:rsid w:val="00275D19"/>
    <w:rsid w:val="002765F2"/>
    <w:rsid w:val="002851FF"/>
    <w:rsid w:val="0028536D"/>
    <w:rsid w:val="00292404"/>
    <w:rsid w:val="002966CD"/>
    <w:rsid w:val="002A4DB6"/>
    <w:rsid w:val="002A5B95"/>
    <w:rsid w:val="002B0793"/>
    <w:rsid w:val="002B3EDC"/>
    <w:rsid w:val="002B63A7"/>
    <w:rsid w:val="002B716D"/>
    <w:rsid w:val="002D0055"/>
    <w:rsid w:val="002E1766"/>
    <w:rsid w:val="002E7539"/>
    <w:rsid w:val="002F28E0"/>
    <w:rsid w:val="002F4920"/>
    <w:rsid w:val="00301262"/>
    <w:rsid w:val="00331BBF"/>
    <w:rsid w:val="00335257"/>
    <w:rsid w:val="0033669D"/>
    <w:rsid w:val="00345EB2"/>
    <w:rsid w:val="003466C3"/>
    <w:rsid w:val="0037759F"/>
    <w:rsid w:val="00380D42"/>
    <w:rsid w:val="00394416"/>
    <w:rsid w:val="003A4F42"/>
    <w:rsid w:val="003B3D7C"/>
    <w:rsid w:val="003D3E66"/>
    <w:rsid w:val="003E0E58"/>
    <w:rsid w:val="003E44B5"/>
    <w:rsid w:val="003E68F0"/>
    <w:rsid w:val="003F4343"/>
    <w:rsid w:val="003F6049"/>
    <w:rsid w:val="003F6082"/>
    <w:rsid w:val="004014FB"/>
    <w:rsid w:val="00404909"/>
    <w:rsid w:val="00405CF3"/>
    <w:rsid w:val="004068B6"/>
    <w:rsid w:val="00414BEF"/>
    <w:rsid w:val="004231B9"/>
    <w:rsid w:val="00431F89"/>
    <w:rsid w:val="004352C9"/>
    <w:rsid w:val="00436488"/>
    <w:rsid w:val="004428B0"/>
    <w:rsid w:val="00445DCB"/>
    <w:rsid w:val="00447800"/>
    <w:rsid w:val="0045045D"/>
    <w:rsid w:val="004657C7"/>
    <w:rsid w:val="00483CCC"/>
    <w:rsid w:val="00487A64"/>
    <w:rsid w:val="004906C1"/>
    <w:rsid w:val="004A1A47"/>
    <w:rsid w:val="004B36E6"/>
    <w:rsid w:val="004B3B77"/>
    <w:rsid w:val="004B71CE"/>
    <w:rsid w:val="004C71BE"/>
    <w:rsid w:val="004E3DB8"/>
    <w:rsid w:val="004E5FC6"/>
    <w:rsid w:val="004F0987"/>
    <w:rsid w:val="004F1CC1"/>
    <w:rsid w:val="00500CE8"/>
    <w:rsid w:val="00501C1C"/>
    <w:rsid w:val="00503B89"/>
    <w:rsid w:val="00506838"/>
    <w:rsid w:val="00506F3E"/>
    <w:rsid w:val="0051250D"/>
    <w:rsid w:val="0051772A"/>
    <w:rsid w:val="005211C2"/>
    <w:rsid w:val="00524724"/>
    <w:rsid w:val="00524B43"/>
    <w:rsid w:val="00532C18"/>
    <w:rsid w:val="00533DD6"/>
    <w:rsid w:val="005531B0"/>
    <w:rsid w:val="00554D10"/>
    <w:rsid w:val="00576DB4"/>
    <w:rsid w:val="005805AA"/>
    <w:rsid w:val="005853A5"/>
    <w:rsid w:val="005A42D1"/>
    <w:rsid w:val="005A4CDB"/>
    <w:rsid w:val="005A777C"/>
    <w:rsid w:val="005A79D0"/>
    <w:rsid w:val="005B459F"/>
    <w:rsid w:val="005B60DA"/>
    <w:rsid w:val="005D077A"/>
    <w:rsid w:val="005D6A0D"/>
    <w:rsid w:val="005D6CD0"/>
    <w:rsid w:val="005D6E4D"/>
    <w:rsid w:val="005D72C2"/>
    <w:rsid w:val="005E14BE"/>
    <w:rsid w:val="005E593F"/>
    <w:rsid w:val="005F030F"/>
    <w:rsid w:val="005F320A"/>
    <w:rsid w:val="00611A64"/>
    <w:rsid w:val="00611BC3"/>
    <w:rsid w:val="00620784"/>
    <w:rsid w:val="0064330D"/>
    <w:rsid w:val="00663639"/>
    <w:rsid w:val="00664B33"/>
    <w:rsid w:val="00664C9C"/>
    <w:rsid w:val="00667286"/>
    <w:rsid w:val="00674275"/>
    <w:rsid w:val="00677028"/>
    <w:rsid w:val="00681051"/>
    <w:rsid w:val="006814D8"/>
    <w:rsid w:val="00684BB1"/>
    <w:rsid w:val="00685AC4"/>
    <w:rsid w:val="00687F7E"/>
    <w:rsid w:val="00696921"/>
    <w:rsid w:val="006974C3"/>
    <w:rsid w:val="006A493C"/>
    <w:rsid w:val="006C30A3"/>
    <w:rsid w:val="006D4634"/>
    <w:rsid w:val="006D4782"/>
    <w:rsid w:val="006D7FDC"/>
    <w:rsid w:val="006E18EB"/>
    <w:rsid w:val="006F7189"/>
    <w:rsid w:val="006F7CED"/>
    <w:rsid w:val="00704ADF"/>
    <w:rsid w:val="007112F3"/>
    <w:rsid w:val="00714097"/>
    <w:rsid w:val="00721374"/>
    <w:rsid w:val="00733CBC"/>
    <w:rsid w:val="007514F1"/>
    <w:rsid w:val="00751E4E"/>
    <w:rsid w:val="00754D73"/>
    <w:rsid w:val="00755046"/>
    <w:rsid w:val="007602A3"/>
    <w:rsid w:val="0077075F"/>
    <w:rsid w:val="00777A5E"/>
    <w:rsid w:val="00780203"/>
    <w:rsid w:val="007824ED"/>
    <w:rsid w:val="007A6484"/>
    <w:rsid w:val="007B0678"/>
    <w:rsid w:val="007B25FF"/>
    <w:rsid w:val="007B2B10"/>
    <w:rsid w:val="007B53E1"/>
    <w:rsid w:val="007E595F"/>
    <w:rsid w:val="007F0469"/>
    <w:rsid w:val="007F6B1F"/>
    <w:rsid w:val="00803574"/>
    <w:rsid w:val="008044F4"/>
    <w:rsid w:val="00805A82"/>
    <w:rsid w:val="00812142"/>
    <w:rsid w:val="00813906"/>
    <w:rsid w:val="00816619"/>
    <w:rsid w:val="0082292A"/>
    <w:rsid w:val="00833E18"/>
    <w:rsid w:val="00834FB6"/>
    <w:rsid w:val="00835548"/>
    <w:rsid w:val="008405B8"/>
    <w:rsid w:val="00840834"/>
    <w:rsid w:val="00847CA0"/>
    <w:rsid w:val="00855A02"/>
    <w:rsid w:val="00866DAE"/>
    <w:rsid w:val="0086725B"/>
    <w:rsid w:val="00871094"/>
    <w:rsid w:val="00873F2D"/>
    <w:rsid w:val="00876D0B"/>
    <w:rsid w:val="00877C4C"/>
    <w:rsid w:val="008862A2"/>
    <w:rsid w:val="00894EAA"/>
    <w:rsid w:val="00896A67"/>
    <w:rsid w:val="00896DCA"/>
    <w:rsid w:val="008A6635"/>
    <w:rsid w:val="008B4085"/>
    <w:rsid w:val="008B5DEA"/>
    <w:rsid w:val="008C3023"/>
    <w:rsid w:val="008C5755"/>
    <w:rsid w:val="008C709F"/>
    <w:rsid w:val="008D4FA6"/>
    <w:rsid w:val="008D6ABF"/>
    <w:rsid w:val="008D7A13"/>
    <w:rsid w:val="008E3C76"/>
    <w:rsid w:val="008E586F"/>
    <w:rsid w:val="008F4398"/>
    <w:rsid w:val="008F635C"/>
    <w:rsid w:val="00911D16"/>
    <w:rsid w:val="009128A8"/>
    <w:rsid w:val="0091395D"/>
    <w:rsid w:val="0091596F"/>
    <w:rsid w:val="0091726F"/>
    <w:rsid w:val="00917CD5"/>
    <w:rsid w:val="009209F2"/>
    <w:rsid w:val="009318C9"/>
    <w:rsid w:val="00935822"/>
    <w:rsid w:val="009378B9"/>
    <w:rsid w:val="00966E69"/>
    <w:rsid w:val="00972D32"/>
    <w:rsid w:val="00974EC6"/>
    <w:rsid w:val="00976713"/>
    <w:rsid w:val="00983CFD"/>
    <w:rsid w:val="00993C84"/>
    <w:rsid w:val="0099762D"/>
    <w:rsid w:val="00997DDB"/>
    <w:rsid w:val="009A1512"/>
    <w:rsid w:val="009A1766"/>
    <w:rsid w:val="009B278A"/>
    <w:rsid w:val="009B6AF0"/>
    <w:rsid w:val="009C0F0B"/>
    <w:rsid w:val="009C4752"/>
    <w:rsid w:val="009D39CA"/>
    <w:rsid w:val="009D6823"/>
    <w:rsid w:val="009E3C89"/>
    <w:rsid w:val="009F7958"/>
    <w:rsid w:val="00A005F6"/>
    <w:rsid w:val="00A0125C"/>
    <w:rsid w:val="00A12F84"/>
    <w:rsid w:val="00A15237"/>
    <w:rsid w:val="00A263A9"/>
    <w:rsid w:val="00A26C5A"/>
    <w:rsid w:val="00A30FBC"/>
    <w:rsid w:val="00A35D0A"/>
    <w:rsid w:val="00A438EC"/>
    <w:rsid w:val="00A464D9"/>
    <w:rsid w:val="00A504ED"/>
    <w:rsid w:val="00A51AFB"/>
    <w:rsid w:val="00A6521B"/>
    <w:rsid w:val="00A654E4"/>
    <w:rsid w:val="00A72A18"/>
    <w:rsid w:val="00A72A6B"/>
    <w:rsid w:val="00A8777A"/>
    <w:rsid w:val="00AA0A91"/>
    <w:rsid w:val="00AA1C53"/>
    <w:rsid w:val="00AA2445"/>
    <w:rsid w:val="00AA27CE"/>
    <w:rsid w:val="00AA4A6B"/>
    <w:rsid w:val="00AB26E9"/>
    <w:rsid w:val="00AD3AE7"/>
    <w:rsid w:val="00AD4BB0"/>
    <w:rsid w:val="00AD4E33"/>
    <w:rsid w:val="00AD7FCF"/>
    <w:rsid w:val="00AE6D9F"/>
    <w:rsid w:val="00AF247C"/>
    <w:rsid w:val="00B15D09"/>
    <w:rsid w:val="00B164D0"/>
    <w:rsid w:val="00B325B0"/>
    <w:rsid w:val="00B32CA5"/>
    <w:rsid w:val="00B36A53"/>
    <w:rsid w:val="00B51A3D"/>
    <w:rsid w:val="00B52D05"/>
    <w:rsid w:val="00B6363B"/>
    <w:rsid w:val="00B64DD0"/>
    <w:rsid w:val="00B65A85"/>
    <w:rsid w:val="00B73250"/>
    <w:rsid w:val="00B81031"/>
    <w:rsid w:val="00B84350"/>
    <w:rsid w:val="00BA5297"/>
    <w:rsid w:val="00BA7ACC"/>
    <w:rsid w:val="00BC27AA"/>
    <w:rsid w:val="00BD233E"/>
    <w:rsid w:val="00BD41C9"/>
    <w:rsid w:val="00BD5630"/>
    <w:rsid w:val="00BD6CAB"/>
    <w:rsid w:val="00BF1227"/>
    <w:rsid w:val="00C00740"/>
    <w:rsid w:val="00C0738D"/>
    <w:rsid w:val="00C124A4"/>
    <w:rsid w:val="00C209CD"/>
    <w:rsid w:val="00C2108C"/>
    <w:rsid w:val="00C3487A"/>
    <w:rsid w:val="00C34AA7"/>
    <w:rsid w:val="00C379D7"/>
    <w:rsid w:val="00C37D4B"/>
    <w:rsid w:val="00C52137"/>
    <w:rsid w:val="00C56DF3"/>
    <w:rsid w:val="00C65B9A"/>
    <w:rsid w:val="00C67291"/>
    <w:rsid w:val="00C710AC"/>
    <w:rsid w:val="00C771A7"/>
    <w:rsid w:val="00C8632E"/>
    <w:rsid w:val="00C90A04"/>
    <w:rsid w:val="00C9195D"/>
    <w:rsid w:val="00C92D4F"/>
    <w:rsid w:val="00CB6B52"/>
    <w:rsid w:val="00CC6AD6"/>
    <w:rsid w:val="00CD5996"/>
    <w:rsid w:val="00CD734B"/>
    <w:rsid w:val="00CE5C59"/>
    <w:rsid w:val="00CF11B2"/>
    <w:rsid w:val="00D07EF9"/>
    <w:rsid w:val="00D126D8"/>
    <w:rsid w:val="00D228A8"/>
    <w:rsid w:val="00D3382C"/>
    <w:rsid w:val="00D34873"/>
    <w:rsid w:val="00D56765"/>
    <w:rsid w:val="00D73412"/>
    <w:rsid w:val="00D7527F"/>
    <w:rsid w:val="00D7780D"/>
    <w:rsid w:val="00DA106B"/>
    <w:rsid w:val="00DA4F2F"/>
    <w:rsid w:val="00DA72B9"/>
    <w:rsid w:val="00DB0CAB"/>
    <w:rsid w:val="00DB38B5"/>
    <w:rsid w:val="00DB4BD3"/>
    <w:rsid w:val="00DC039E"/>
    <w:rsid w:val="00DC2E47"/>
    <w:rsid w:val="00DC6D34"/>
    <w:rsid w:val="00DD7527"/>
    <w:rsid w:val="00DE0957"/>
    <w:rsid w:val="00DE4A07"/>
    <w:rsid w:val="00DE5FEA"/>
    <w:rsid w:val="00DF5436"/>
    <w:rsid w:val="00DF58BA"/>
    <w:rsid w:val="00DF685C"/>
    <w:rsid w:val="00E030B6"/>
    <w:rsid w:val="00E032FC"/>
    <w:rsid w:val="00E04FAD"/>
    <w:rsid w:val="00E20A08"/>
    <w:rsid w:val="00E22664"/>
    <w:rsid w:val="00E238A6"/>
    <w:rsid w:val="00E25667"/>
    <w:rsid w:val="00E25DDB"/>
    <w:rsid w:val="00E30036"/>
    <w:rsid w:val="00E36384"/>
    <w:rsid w:val="00E36BFE"/>
    <w:rsid w:val="00E4487C"/>
    <w:rsid w:val="00E54566"/>
    <w:rsid w:val="00E60D05"/>
    <w:rsid w:val="00E60FDC"/>
    <w:rsid w:val="00E627C8"/>
    <w:rsid w:val="00E80049"/>
    <w:rsid w:val="00E81C64"/>
    <w:rsid w:val="00E82785"/>
    <w:rsid w:val="00E928CE"/>
    <w:rsid w:val="00EA24E9"/>
    <w:rsid w:val="00EA4218"/>
    <w:rsid w:val="00EB2655"/>
    <w:rsid w:val="00EB360D"/>
    <w:rsid w:val="00EC2B8C"/>
    <w:rsid w:val="00EC3FCE"/>
    <w:rsid w:val="00EC5065"/>
    <w:rsid w:val="00EC7298"/>
    <w:rsid w:val="00ED01CC"/>
    <w:rsid w:val="00ED7548"/>
    <w:rsid w:val="00EE0679"/>
    <w:rsid w:val="00EE13BC"/>
    <w:rsid w:val="00EE3324"/>
    <w:rsid w:val="00EE539C"/>
    <w:rsid w:val="00EE5BE9"/>
    <w:rsid w:val="00EE6092"/>
    <w:rsid w:val="00EE7994"/>
    <w:rsid w:val="00EF467F"/>
    <w:rsid w:val="00F135BA"/>
    <w:rsid w:val="00F16CA6"/>
    <w:rsid w:val="00F25850"/>
    <w:rsid w:val="00F26504"/>
    <w:rsid w:val="00F31188"/>
    <w:rsid w:val="00F332EE"/>
    <w:rsid w:val="00F37A1A"/>
    <w:rsid w:val="00F37B89"/>
    <w:rsid w:val="00F44E42"/>
    <w:rsid w:val="00F4706F"/>
    <w:rsid w:val="00F47735"/>
    <w:rsid w:val="00F77A6A"/>
    <w:rsid w:val="00F87086"/>
    <w:rsid w:val="00F974D0"/>
    <w:rsid w:val="00FB342D"/>
    <w:rsid w:val="00FC4FFD"/>
    <w:rsid w:val="00FC5CBA"/>
    <w:rsid w:val="00FE7CB7"/>
    <w:rsid w:val="00FF0043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060544-84A1-43D6-8829-20C0CEB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28A8"/>
    <w:pPr>
      <w:spacing w:line="360" w:lineRule="auto"/>
      <w:jc w:val="both"/>
    </w:pPr>
    <w:rPr>
      <w:rFonts w:eastAsia="PMingLiU" w:cs="Arial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228A8"/>
    <w:pPr>
      <w:keepNext/>
      <w:spacing w:before="240" w:line="240" w:lineRule="auto"/>
      <w:jc w:val="center"/>
      <w:outlineLvl w:val="0"/>
    </w:pPr>
    <w:rPr>
      <w:rFonts w:ascii="Arial" w:eastAsia="Times New Roman" w:hAnsi="Arial" w:cs="Times New Roman"/>
      <w:bCs/>
      <w:kern w:val="32"/>
      <w:sz w:val="40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D228A8"/>
    <w:pPr>
      <w:keepNext/>
      <w:numPr>
        <w:numId w:val="2"/>
      </w:numPr>
      <w:spacing w:before="360" w:after="360" w:line="240" w:lineRule="auto"/>
      <w:jc w:val="center"/>
      <w:outlineLvl w:val="1"/>
    </w:pPr>
    <w:rPr>
      <w:rFonts w:eastAsia="Times New Roman" w:cs="Times New Roman"/>
      <w:b/>
      <w:bCs/>
      <w:iCs/>
      <w:caps/>
      <w:sz w:val="32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D228A8"/>
    <w:pPr>
      <w:keepNext/>
      <w:numPr>
        <w:ilvl w:val="1"/>
        <w:numId w:val="2"/>
      </w:numPr>
      <w:spacing w:after="120" w:line="240" w:lineRule="auto"/>
      <w:outlineLvl w:val="2"/>
    </w:pPr>
    <w:rPr>
      <w:rFonts w:eastAsia="Times New Roman" w:cs="Times New Roman"/>
      <w:b/>
      <w:bCs/>
      <w:sz w:val="28"/>
      <w:szCs w:val="22"/>
    </w:rPr>
  </w:style>
  <w:style w:type="paragraph" w:styleId="Nagwek4">
    <w:name w:val="heading 4"/>
    <w:basedOn w:val="Normalny"/>
    <w:next w:val="Normalny"/>
    <w:link w:val="Nagwek4Znak"/>
    <w:autoRedefine/>
    <w:qFormat/>
    <w:rsid w:val="00D228A8"/>
    <w:pPr>
      <w:keepNext/>
      <w:numPr>
        <w:ilvl w:val="2"/>
      </w:numPr>
      <w:tabs>
        <w:tab w:val="num" w:pos="567"/>
      </w:tabs>
      <w:spacing w:after="120" w:line="240" w:lineRule="auto"/>
      <w:outlineLvl w:val="3"/>
    </w:pPr>
    <w:rPr>
      <w:rFonts w:eastAsia="Times New Roman" w:cs="Times New Roman"/>
      <w:bCs/>
      <w:i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rsid w:val="0091726F"/>
    <w:pPr>
      <w:spacing w:line="240" w:lineRule="auto"/>
    </w:pPr>
    <w:rPr>
      <w:rFonts w:eastAsiaTheme="minorHAns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26F"/>
    <w:rPr>
      <w:rFonts w:cs="Arial"/>
      <w:lang w:eastAsia="en-GB"/>
    </w:rPr>
  </w:style>
  <w:style w:type="character" w:customStyle="1" w:styleId="Nagwek1Znak">
    <w:name w:val="Nagłówek 1 Znak"/>
    <w:basedOn w:val="Domylnaczcionkaakapitu"/>
    <w:link w:val="Nagwek1"/>
    <w:rsid w:val="00D228A8"/>
    <w:rPr>
      <w:rFonts w:ascii="Arial" w:hAnsi="Arial"/>
      <w:bCs/>
      <w:kern w:val="32"/>
      <w:sz w:val="4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228A8"/>
    <w:rPr>
      <w:b/>
      <w:bCs/>
      <w:iCs/>
      <w:caps/>
      <w:sz w:val="3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rsid w:val="00D228A8"/>
    <w:rPr>
      <w:b/>
      <w:bCs/>
      <w:sz w:val="28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D228A8"/>
    <w:rPr>
      <w:bCs/>
      <w:i/>
      <w:sz w:val="24"/>
      <w:szCs w:val="28"/>
      <w:lang w:eastAsia="pl-PL"/>
    </w:rPr>
  </w:style>
  <w:style w:type="paragraph" w:styleId="Tytu">
    <w:name w:val="Title"/>
    <w:basedOn w:val="Normalny"/>
    <w:link w:val="TytuZnak"/>
    <w:qFormat/>
    <w:rsid w:val="00D228A8"/>
    <w:pPr>
      <w:spacing w:line="240" w:lineRule="auto"/>
      <w:jc w:val="center"/>
    </w:pPr>
    <w:rPr>
      <w:rFonts w:eastAsia="Times New Roman" w:cs="Times New Roman"/>
      <w:i/>
      <w:iCs/>
      <w:sz w:val="24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228A8"/>
    <w:rPr>
      <w:i/>
      <w:iCs/>
      <w:sz w:val="24"/>
      <w:szCs w:val="24"/>
      <w:lang w:val="cs-CZ" w:eastAsia="cs-CZ"/>
    </w:rPr>
  </w:style>
  <w:style w:type="paragraph" w:styleId="Akapitzlist">
    <w:name w:val="List Paragraph"/>
    <w:basedOn w:val="Normalny"/>
    <w:uiPriority w:val="34"/>
    <w:qFormat/>
    <w:rsid w:val="00D228A8"/>
    <w:pPr>
      <w:ind w:left="720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3F6049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6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49"/>
    <w:rPr>
      <w:rFonts w:ascii="Tahoma" w:eastAsia="PMingLiU" w:hAnsi="Tahoma" w:cs="Tahoma"/>
      <w:sz w:val="16"/>
      <w:szCs w:val="16"/>
      <w:lang w:eastAsia="pl-PL"/>
    </w:rPr>
  </w:style>
  <w:style w:type="character" w:styleId="Odwoanieprzypisudolnego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r"/>
    <w:basedOn w:val="Domylnaczcionkaakapitu"/>
    <w:uiPriority w:val="99"/>
    <w:unhideWhenUsed/>
    <w:rsid w:val="003F60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45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459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14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469"/>
    <w:rPr>
      <w:rFonts w:eastAsia="PMingLiU" w:cs="Arial"/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4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469"/>
    <w:rPr>
      <w:rFonts w:eastAsia="PMingLiU" w:cs="Arial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CE57-ECE9-4EC3-9210-507C4546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XXXYYY</dc:creator>
  <cp:lastModifiedBy>Dominika Robak</cp:lastModifiedBy>
  <cp:revision>2</cp:revision>
  <dcterms:created xsi:type="dcterms:W3CDTF">2018-11-13T07:23:00Z</dcterms:created>
  <dcterms:modified xsi:type="dcterms:W3CDTF">2018-11-13T07:23:00Z</dcterms:modified>
</cp:coreProperties>
</file>