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4" w:rsidRPr="003611CC" w:rsidRDefault="007D4874" w:rsidP="003611CC">
      <w:pPr>
        <w:pStyle w:val="Default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6pt;margin-top:-35.55pt;width:593.2pt;height:839.7pt;z-index:-251658240">
            <v:imagedata r:id="rId5" o:title="" blacklevel="13107f"/>
          </v:shape>
        </w:pict>
      </w:r>
    </w:p>
    <w:p w:rsidR="007D4874" w:rsidRPr="003611CC" w:rsidRDefault="007D4874" w:rsidP="003611CC">
      <w:pPr>
        <w:pStyle w:val="Default"/>
        <w:jc w:val="center"/>
        <w:rPr>
          <w:sz w:val="36"/>
          <w:szCs w:val="36"/>
        </w:rPr>
      </w:pPr>
      <w:r w:rsidRPr="003611CC">
        <w:rPr>
          <w:sz w:val="36"/>
          <w:szCs w:val="36"/>
        </w:rPr>
        <w:t>Studenckie Koło Naukowe Managerów Zdrowia</w:t>
      </w:r>
      <w:r w:rsidRPr="003611CC">
        <w:rPr>
          <w:sz w:val="36"/>
          <w:szCs w:val="36"/>
        </w:rPr>
        <w:br/>
      </w:r>
    </w:p>
    <w:p w:rsidR="007D4874" w:rsidRPr="003611CC" w:rsidRDefault="007D4874" w:rsidP="003611CC">
      <w:pPr>
        <w:pStyle w:val="Default"/>
        <w:jc w:val="center"/>
        <w:rPr>
          <w:sz w:val="36"/>
          <w:szCs w:val="36"/>
        </w:rPr>
      </w:pPr>
      <w:r w:rsidRPr="003611CC">
        <w:rPr>
          <w:sz w:val="36"/>
          <w:szCs w:val="36"/>
        </w:rPr>
        <w:t>oraz</w:t>
      </w:r>
      <w:r w:rsidRPr="003611CC">
        <w:rPr>
          <w:sz w:val="36"/>
          <w:szCs w:val="36"/>
        </w:rPr>
        <w:br/>
      </w:r>
    </w:p>
    <w:p w:rsidR="007D4874" w:rsidRPr="003611CC" w:rsidRDefault="007D4874" w:rsidP="003611CC">
      <w:pPr>
        <w:pStyle w:val="Default"/>
        <w:jc w:val="center"/>
        <w:rPr>
          <w:sz w:val="36"/>
          <w:szCs w:val="36"/>
        </w:rPr>
      </w:pPr>
      <w:r w:rsidRPr="003611CC">
        <w:rPr>
          <w:sz w:val="36"/>
          <w:szCs w:val="36"/>
        </w:rPr>
        <w:t>Zakład Profilaktyki Zagrożeń Środowiskowych i Alergologii</w:t>
      </w:r>
    </w:p>
    <w:p w:rsidR="007D4874" w:rsidRPr="003611CC" w:rsidRDefault="007D4874" w:rsidP="003611CC">
      <w:pPr>
        <w:pStyle w:val="Default"/>
        <w:jc w:val="center"/>
        <w:rPr>
          <w:sz w:val="36"/>
          <w:szCs w:val="36"/>
        </w:rPr>
      </w:pPr>
      <w:r w:rsidRPr="003611CC">
        <w:rPr>
          <w:sz w:val="36"/>
          <w:szCs w:val="36"/>
        </w:rPr>
        <w:t>Warszawskiego Uniwersytetu Medycznego</w:t>
      </w:r>
    </w:p>
    <w:p w:rsidR="007D4874" w:rsidRPr="003611CC" w:rsidRDefault="007D4874" w:rsidP="003611CC">
      <w:pPr>
        <w:pStyle w:val="Default"/>
        <w:jc w:val="center"/>
        <w:rPr>
          <w:sz w:val="36"/>
          <w:szCs w:val="36"/>
        </w:rPr>
      </w:pPr>
    </w:p>
    <w:p w:rsidR="007D4874" w:rsidRPr="003611CC" w:rsidRDefault="007D4874" w:rsidP="003611CC">
      <w:pPr>
        <w:pStyle w:val="Default"/>
        <w:jc w:val="center"/>
        <w:rPr>
          <w:sz w:val="40"/>
          <w:szCs w:val="36"/>
        </w:rPr>
      </w:pPr>
      <w:r w:rsidRPr="003611CC">
        <w:rPr>
          <w:sz w:val="36"/>
          <w:szCs w:val="36"/>
        </w:rPr>
        <w:t>zapraszają na :</w:t>
      </w:r>
      <w:r w:rsidRPr="003611CC">
        <w:rPr>
          <w:sz w:val="40"/>
          <w:szCs w:val="36"/>
        </w:rPr>
        <w:br/>
      </w:r>
    </w:p>
    <w:p w:rsidR="007D4874" w:rsidRPr="003611CC" w:rsidRDefault="007D4874" w:rsidP="003611CC">
      <w:pPr>
        <w:pStyle w:val="Default"/>
        <w:jc w:val="center"/>
        <w:rPr>
          <w:sz w:val="48"/>
          <w:szCs w:val="44"/>
        </w:rPr>
      </w:pPr>
      <w:r w:rsidRPr="003611CC">
        <w:rPr>
          <w:b/>
          <w:bCs/>
          <w:sz w:val="48"/>
          <w:szCs w:val="44"/>
        </w:rPr>
        <w:t>„IMPLIKACJE ZDROWIA PUBLICZNEGO”,</w:t>
      </w:r>
      <w:r w:rsidRPr="003611CC">
        <w:rPr>
          <w:b/>
          <w:bCs/>
          <w:sz w:val="48"/>
          <w:szCs w:val="44"/>
        </w:rPr>
        <w:br/>
      </w:r>
    </w:p>
    <w:p w:rsidR="007D4874" w:rsidRPr="003611CC" w:rsidRDefault="007D4874" w:rsidP="003611CC">
      <w:pPr>
        <w:pStyle w:val="Default"/>
        <w:jc w:val="center"/>
        <w:rPr>
          <w:sz w:val="40"/>
          <w:szCs w:val="36"/>
        </w:rPr>
      </w:pPr>
      <w:r w:rsidRPr="003611CC">
        <w:rPr>
          <w:sz w:val="40"/>
          <w:szCs w:val="36"/>
        </w:rPr>
        <w:t>które odbędą się w dniu 10 kwietnia 2017 r. o godzinie 10:00 w Centrum Dydaktycznym Warszawskiego Uniwersytetu Medycznego (Aula A).</w:t>
      </w:r>
      <w:r w:rsidRPr="003611CC">
        <w:rPr>
          <w:sz w:val="40"/>
          <w:szCs w:val="36"/>
        </w:rPr>
        <w:br/>
      </w:r>
    </w:p>
    <w:p w:rsidR="007D4874" w:rsidRPr="003611CC" w:rsidRDefault="007D4874" w:rsidP="003611CC">
      <w:pPr>
        <w:pStyle w:val="Default"/>
        <w:jc w:val="center"/>
        <w:rPr>
          <w:szCs w:val="22"/>
        </w:rPr>
      </w:pPr>
      <w:r w:rsidRPr="003611CC">
        <w:rPr>
          <w:b/>
          <w:bCs/>
          <w:szCs w:val="22"/>
        </w:rPr>
        <w:t>PATRONI HONOROWI</w:t>
      </w:r>
    </w:p>
    <w:p w:rsidR="007D4874" w:rsidRPr="003611CC" w:rsidRDefault="007D4874" w:rsidP="003611CC">
      <w:pPr>
        <w:pStyle w:val="Default"/>
        <w:numPr>
          <w:ilvl w:val="0"/>
          <w:numId w:val="2"/>
        </w:numPr>
        <w:rPr>
          <w:szCs w:val="22"/>
        </w:rPr>
      </w:pPr>
      <w:r w:rsidRPr="003611CC">
        <w:rPr>
          <w:szCs w:val="22"/>
        </w:rPr>
        <w:t xml:space="preserve">Dziekan Wydziału Nauk o Zdrowiu </w:t>
      </w:r>
      <w:r w:rsidRPr="003611CC">
        <w:rPr>
          <w:b/>
          <w:bCs/>
          <w:szCs w:val="22"/>
        </w:rPr>
        <w:t>prof. dr hab. n. med. Piotr Małkowski</w:t>
      </w:r>
      <w:bookmarkStart w:id="0" w:name="_GoBack"/>
      <w:bookmarkEnd w:id="0"/>
    </w:p>
    <w:p w:rsidR="007D4874" w:rsidRPr="003611CC" w:rsidRDefault="007D4874" w:rsidP="003611CC">
      <w:pPr>
        <w:pStyle w:val="Default"/>
        <w:numPr>
          <w:ilvl w:val="0"/>
          <w:numId w:val="2"/>
        </w:numPr>
        <w:rPr>
          <w:szCs w:val="22"/>
        </w:rPr>
      </w:pPr>
      <w:r w:rsidRPr="003611CC">
        <w:rPr>
          <w:szCs w:val="22"/>
        </w:rPr>
        <w:t xml:space="preserve">Dziekan ds. kierunku Zdrowie Publiczne </w:t>
      </w:r>
      <w:r w:rsidRPr="003611CC">
        <w:rPr>
          <w:b/>
          <w:bCs/>
          <w:szCs w:val="22"/>
        </w:rPr>
        <w:t>dr hab. Joanna Gotlib</w:t>
      </w:r>
      <w:r w:rsidRPr="003611CC">
        <w:rPr>
          <w:b/>
          <w:bCs/>
          <w:szCs w:val="22"/>
        </w:rPr>
        <w:br/>
      </w:r>
    </w:p>
    <w:p w:rsidR="007D4874" w:rsidRPr="003611CC" w:rsidRDefault="007D4874" w:rsidP="003611CC">
      <w:pPr>
        <w:pStyle w:val="Default"/>
        <w:jc w:val="center"/>
        <w:rPr>
          <w:b/>
          <w:bCs/>
          <w:szCs w:val="22"/>
        </w:rPr>
      </w:pPr>
      <w:r w:rsidRPr="003611CC">
        <w:rPr>
          <w:b/>
          <w:bCs/>
          <w:szCs w:val="22"/>
        </w:rPr>
        <w:t>MIEJSCE</w:t>
      </w:r>
    </w:p>
    <w:p w:rsidR="007D4874" w:rsidRPr="003611CC" w:rsidRDefault="007D4874" w:rsidP="003611CC">
      <w:pPr>
        <w:pStyle w:val="Default"/>
        <w:rPr>
          <w:szCs w:val="22"/>
        </w:rPr>
      </w:pPr>
      <w:r w:rsidRPr="003611CC">
        <w:rPr>
          <w:szCs w:val="22"/>
        </w:rPr>
        <w:t>Konferencja odbędzie się w Centrum Dydaktycznym Warszawskiego Uniwersytetu Medycznego (Aula A).</w:t>
      </w:r>
    </w:p>
    <w:p w:rsidR="007D4874" w:rsidRPr="003611CC" w:rsidRDefault="007D4874" w:rsidP="003611CC">
      <w:pPr>
        <w:pStyle w:val="Default"/>
        <w:rPr>
          <w:szCs w:val="22"/>
        </w:rPr>
      </w:pPr>
    </w:p>
    <w:p w:rsidR="007D4874" w:rsidRPr="003611CC" w:rsidRDefault="007D4874" w:rsidP="003611CC">
      <w:pPr>
        <w:pStyle w:val="Default"/>
        <w:jc w:val="center"/>
        <w:rPr>
          <w:rFonts w:ascii="Arial" w:hAnsi="Arial" w:cs="Arial"/>
          <w:szCs w:val="22"/>
        </w:rPr>
      </w:pPr>
      <w:r w:rsidRPr="003611CC">
        <w:rPr>
          <w:rFonts w:ascii="Arial" w:hAnsi="Arial" w:cs="Arial"/>
          <w:szCs w:val="22"/>
        </w:rPr>
        <w:t xml:space="preserve">Uczestnictwo w konferencji może mieć charakter czynny (wygłoszenie prezentacji podczas konferencji). Uczestnik czynny powinien do </w:t>
      </w:r>
      <w:r w:rsidRPr="003611CC">
        <w:rPr>
          <w:rFonts w:ascii="Arial" w:hAnsi="Arial" w:cs="Arial"/>
          <w:b/>
          <w:bCs/>
          <w:szCs w:val="23"/>
        </w:rPr>
        <w:t xml:space="preserve">20 lutego </w:t>
      </w:r>
      <w:r w:rsidRPr="003611CC">
        <w:rPr>
          <w:rFonts w:ascii="Arial" w:hAnsi="Arial" w:cs="Arial"/>
          <w:szCs w:val="22"/>
        </w:rPr>
        <w:t>przesłać abstrakt na maila kolo.managerow.zdrowia@gmail.com</w:t>
      </w:r>
    </w:p>
    <w:p w:rsidR="007D4874" w:rsidRPr="003611CC" w:rsidRDefault="007D4874" w:rsidP="003611CC">
      <w:pPr>
        <w:pStyle w:val="Default"/>
        <w:jc w:val="center"/>
        <w:rPr>
          <w:rFonts w:ascii="Arial" w:hAnsi="Arial" w:cs="Arial"/>
          <w:szCs w:val="22"/>
        </w:rPr>
      </w:pPr>
      <w:r w:rsidRPr="003611CC">
        <w:rPr>
          <w:rFonts w:ascii="Arial" w:hAnsi="Arial" w:cs="Arial"/>
          <w:szCs w:val="22"/>
        </w:rPr>
        <w:t>Prosimy zapoznać się z wymaganiami abstraktów na stronie sknmanagerowzdrowia.wum.edu.pl w zakładce Implikacje Zdrowia Publicznego.</w:t>
      </w:r>
    </w:p>
    <w:p w:rsidR="007D4874" w:rsidRPr="003611CC" w:rsidRDefault="007D4874" w:rsidP="003611CC">
      <w:pPr>
        <w:pStyle w:val="Default"/>
        <w:rPr>
          <w:rFonts w:ascii="Arial" w:hAnsi="Arial" w:cs="Arial"/>
          <w:szCs w:val="22"/>
        </w:rPr>
      </w:pPr>
    </w:p>
    <w:p w:rsidR="007D4874" w:rsidRPr="003611CC" w:rsidRDefault="007D4874" w:rsidP="003611CC">
      <w:pPr>
        <w:pStyle w:val="Default"/>
        <w:jc w:val="center"/>
        <w:rPr>
          <w:rFonts w:ascii="Arial" w:hAnsi="Arial" w:cs="Arial"/>
          <w:szCs w:val="22"/>
        </w:rPr>
      </w:pPr>
    </w:p>
    <w:p w:rsidR="007D4874" w:rsidRPr="003611CC" w:rsidRDefault="007D4874" w:rsidP="003611CC">
      <w:pPr>
        <w:pStyle w:val="Default"/>
        <w:jc w:val="center"/>
        <w:rPr>
          <w:szCs w:val="22"/>
        </w:rPr>
      </w:pPr>
    </w:p>
    <w:p w:rsidR="007D4874" w:rsidRPr="003611CC" w:rsidRDefault="007D4874" w:rsidP="003611CC">
      <w:pPr>
        <w:pStyle w:val="Default"/>
        <w:jc w:val="center"/>
        <w:rPr>
          <w:b/>
          <w:bCs/>
          <w:szCs w:val="22"/>
        </w:rPr>
      </w:pPr>
      <w:r w:rsidRPr="003611CC">
        <w:rPr>
          <w:b/>
          <w:bCs/>
          <w:szCs w:val="22"/>
        </w:rPr>
        <w:t>KONTAKT</w:t>
      </w:r>
      <w:r w:rsidRPr="003611CC">
        <w:rPr>
          <w:b/>
          <w:bCs/>
          <w:szCs w:val="22"/>
        </w:rPr>
        <w:br/>
      </w:r>
    </w:p>
    <w:p w:rsidR="007D4874" w:rsidRPr="003611CC" w:rsidRDefault="007D4874" w:rsidP="003611CC">
      <w:pPr>
        <w:pStyle w:val="Default"/>
        <w:jc w:val="center"/>
        <w:rPr>
          <w:szCs w:val="23"/>
        </w:rPr>
      </w:pPr>
      <w:r w:rsidRPr="003611CC">
        <w:rPr>
          <w:rFonts w:ascii="Times New Roman" w:hAnsi="Times New Roman" w:cs="Times New Roman"/>
          <w:b/>
          <w:bCs/>
          <w:szCs w:val="23"/>
        </w:rPr>
        <w:t xml:space="preserve">Zakład Profilaktyki Zagrożeń Środowiskowych i Alergologii </w:t>
      </w:r>
      <w:r w:rsidRPr="003611CC">
        <w:rPr>
          <w:rFonts w:ascii="Times New Roman" w:hAnsi="Times New Roman" w:cs="Times New Roman"/>
          <w:b/>
          <w:bCs/>
          <w:szCs w:val="23"/>
        </w:rPr>
        <w:br/>
      </w:r>
      <w:r w:rsidRPr="003611CC">
        <w:rPr>
          <w:rFonts w:ascii="Times New Roman" w:hAnsi="Times New Roman" w:cs="Times New Roman"/>
          <w:szCs w:val="23"/>
        </w:rPr>
        <w:t>Warszawskiego Uniwersytetu Medycznego</w:t>
      </w:r>
    </w:p>
    <w:p w:rsidR="007D4874" w:rsidRPr="003611CC" w:rsidRDefault="007D4874" w:rsidP="003611CC">
      <w:pPr>
        <w:pStyle w:val="Default"/>
        <w:jc w:val="center"/>
        <w:rPr>
          <w:szCs w:val="23"/>
        </w:rPr>
      </w:pPr>
      <w:r w:rsidRPr="003611CC">
        <w:rPr>
          <w:rFonts w:ascii="Times New Roman" w:hAnsi="Times New Roman" w:cs="Times New Roman"/>
          <w:szCs w:val="23"/>
        </w:rPr>
        <w:t>ul. Banacha 1a 02-097 Warszawa kolo.managerow.zdrowia@gmail.com</w:t>
      </w:r>
    </w:p>
    <w:p w:rsidR="007D4874" w:rsidRPr="003611CC" w:rsidRDefault="007D4874" w:rsidP="003611CC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7D4874" w:rsidRPr="003611CC" w:rsidRDefault="007D4874" w:rsidP="003611CC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7D4874" w:rsidRPr="003611CC" w:rsidRDefault="007D4874" w:rsidP="003611CC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7D4874" w:rsidRPr="003611CC" w:rsidRDefault="007D4874" w:rsidP="003611CC">
      <w:pPr>
        <w:pStyle w:val="Default"/>
        <w:rPr>
          <w:szCs w:val="23"/>
        </w:rPr>
      </w:pPr>
    </w:p>
    <w:p w:rsidR="007D4874" w:rsidRPr="003611CC" w:rsidRDefault="007D4874" w:rsidP="003611CC">
      <w:pPr>
        <w:rPr>
          <w:sz w:val="28"/>
        </w:rPr>
      </w:pPr>
      <w:r w:rsidRPr="003611CC">
        <w:rPr>
          <w:rFonts w:cs="Calibri"/>
          <w:sz w:val="28"/>
          <w:szCs w:val="23"/>
        </w:rPr>
        <w:t xml:space="preserve">Udział w sympozjum jest </w:t>
      </w:r>
      <w:r w:rsidRPr="003611CC">
        <w:rPr>
          <w:rFonts w:cs="Calibri"/>
          <w:b/>
          <w:bCs/>
          <w:sz w:val="28"/>
          <w:szCs w:val="23"/>
        </w:rPr>
        <w:t>bezpłatny i wolny.</w:t>
      </w:r>
    </w:p>
    <w:sectPr w:rsidR="007D4874" w:rsidRPr="003611CC" w:rsidSect="003611C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739E"/>
    <w:multiLevelType w:val="hybridMultilevel"/>
    <w:tmpl w:val="81BA2D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8C02119"/>
    <w:multiLevelType w:val="hybridMultilevel"/>
    <w:tmpl w:val="21C4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C9"/>
    <w:rsid w:val="001E6FC1"/>
    <w:rsid w:val="003611CC"/>
    <w:rsid w:val="007379F2"/>
    <w:rsid w:val="007D4874"/>
    <w:rsid w:val="0098577F"/>
    <w:rsid w:val="00B80493"/>
    <w:rsid w:val="00D610C9"/>
    <w:rsid w:val="00E3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F2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611C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X-man</dc:creator>
  <cp:keywords/>
  <dc:description/>
  <cp:lastModifiedBy>edyta.krzych-fałta</cp:lastModifiedBy>
  <cp:revision>2</cp:revision>
  <dcterms:created xsi:type="dcterms:W3CDTF">2017-02-08T09:37:00Z</dcterms:created>
  <dcterms:modified xsi:type="dcterms:W3CDTF">2017-02-08T09:37:00Z</dcterms:modified>
</cp:coreProperties>
</file>